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43" w:rsidRDefault="00E23A3D">
      <w:pPr>
        <w:pStyle w:val="20"/>
        <w:framePr w:w="10829" w:h="2252" w:hRule="exact" w:wrap="none" w:vAnchor="page" w:hAnchor="page" w:x="519" w:y="1029"/>
        <w:shd w:val="clear" w:color="auto" w:fill="auto"/>
        <w:ind w:left="220"/>
      </w:pPr>
      <w:r>
        <w:t>Перечень государственных услуг</w:t>
      </w:r>
      <w:r w:rsidR="009A476D">
        <w:t>, получение которых возможно в</w:t>
      </w:r>
      <w:r w:rsidR="009A476D">
        <w:br/>
        <w:t>электронном виде через Единый портал государственных и</w:t>
      </w:r>
      <w:r w:rsidR="009A476D">
        <w:br/>
        <w:t xml:space="preserve">муниципальных услуг </w:t>
      </w:r>
      <w:r w:rsidR="009A476D" w:rsidRPr="00E23A3D">
        <w:rPr>
          <w:lang w:eastAsia="en-US" w:bidi="en-US"/>
        </w:rPr>
        <w:t>(</w:t>
      </w:r>
      <w:r w:rsidR="009A476D">
        <w:rPr>
          <w:rStyle w:val="21"/>
        </w:rPr>
        <w:t>http</w:t>
      </w:r>
      <w:r w:rsidR="009A476D" w:rsidRPr="00E23A3D">
        <w:rPr>
          <w:rStyle w:val="21"/>
          <w:lang w:val="ru-RU"/>
        </w:rPr>
        <w:t>://</w:t>
      </w:r>
      <w:r w:rsidR="009A476D">
        <w:rPr>
          <w:rStyle w:val="21"/>
        </w:rPr>
        <w:t>www</w:t>
      </w:r>
      <w:r w:rsidR="009A476D">
        <w:rPr>
          <w:rStyle w:val="21"/>
          <w:lang w:val="ru-RU" w:eastAsia="ru-RU" w:bidi="ru-RU"/>
        </w:rPr>
        <w:t>,</w:t>
      </w:r>
      <w:proofErr w:type="spellStart"/>
      <w:r w:rsidR="009A476D">
        <w:rPr>
          <w:rStyle w:val="21"/>
        </w:rPr>
        <w:t>gosusl</w:t>
      </w:r>
      <w:r>
        <w:rPr>
          <w:rStyle w:val="21"/>
        </w:rPr>
        <w:t>ugi</w:t>
      </w:r>
      <w:proofErr w:type="spellEnd"/>
      <w:r w:rsidR="009A476D" w:rsidRPr="00E23A3D">
        <w:rPr>
          <w:rStyle w:val="21"/>
          <w:lang w:val="ru-RU"/>
        </w:rPr>
        <w:t>.</w:t>
      </w:r>
      <w:proofErr w:type="spellStart"/>
      <w:r w:rsidR="009A476D">
        <w:rPr>
          <w:rStyle w:val="21"/>
        </w:rPr>
        <w:t>ru</w:t>
      </w:r>
      <w:proofErr w:type="spellEnd"/>
      <w:r w:rsidR="009A476D" w:rsidRPr="00E23A3D">
        <w:rPr>
          <w:rStyle w:val="21"/>
          <w:lang w:val="ru-RU"/>
        </w:rPr>
        <w:t>/</w:t>
      </w:r>
      <w:r w:rsidR="009A476D" w:rsidRPr="00E23A3D">
        <w:rPr>
          <w:lang w:eastAsia="en-US" w:bidi="en-US"/>
        </w:rPr>
        <w:t xml:space="preserve">) </w:t>
      </w:r>
      <w:r w:rsidR="009A476D">
        <w:t>или Региональный</w:t>
      </w:r>
      <w:r w:rsidR="009A476D">
        <w:br/>
        <w:t>портал государственных и муниципальных услуг</w:t>
      </w:r>
      <w:r w:rsidR="009A476D">
        <w:br/>
      </w:r>
      <w:r w:rsidR="009A476D" w:rsidRPr="00E23A3D">
        <w:rPr>
          <w:lang w:eastAsia="en-US" w:bidi="en-US"/>
        </w:rPr>
        <w:t>(</w:t>
      </w:r>
      <w:hyperlink r:id="rId6" w:history="1">
        <w:r w:rsidR="000F16E8" w:rsidRPr="00C04C49">
          <w:rPr>
            <w:rStyle w:val="a3"/>
          </w:rPr>
          <w:t>http://pg</w:t>
        </w:r>
        <w:r w:rsidR="000F16E8" w:rsidRPr="00C04C49">
          <w:rPr>
            <w:rStyle w:val="a3"/>
            <w:lang w:val="en-US"/>
          </w:rPr>
          <w:t>u</w:t>
        </w:r>
        <w:r w:rsidR="000F16E8" w:rsidRPr="00C04C49">
          <w:rPr>
            <w:rStyle w:val="a3"/>
          </w:rPr>
          <w:t>.</w:t>
        </w:r>
        <w:proofErr w:type="spellStart"/>
        <w:r w:rsidR="000F16E8" w:rsidRPr="00C04C49">
          <w:rPr>
            <w:rStyle w:val="a3"/>
          </w:rPr>
          <w:t>rkursk</w:t>
        </w:r>
        <w:proofErr w:type="spellEnd"/>
        <w:r w:rsidR="000F16E8" w:rsidRPr="00C04C49">
          <w:rPr>
            <w:rStyle w:val="a3"/>
          </w:rPr>
          <w:t>.</w:t>
        </w:r>
        <w:proofErr w:type="spellStart"/>
        <w:r w:rsidR="000F16E8" w:rsidRPr="00C04C49">
          <w:rPr>
            <w:rStyle w:val="a3"/>
            <w:lang w:val="en-US"/>
          </w:rPr>
          <w:t>ru</w:t>
        </w:r>
        <w:proofErr w:type="spellEnd"/>
        <w:r w:rsidR="000F16E8" w:rsidRPr="00C04C49">
          <w:rPr>
            <w:rStyle w:val="a3"/>
          </w:rPr>
          <w:t>/</w:t>
        </w:r>
      </w:hyperlink>
      <w:r w:rsidR="009A476D" w:rsidRPr="00E23A3D">
        <w:rPr>
          <w:rStyle w:val="21"/>
          <w:lang w:val="ru-RU"/>
        </w:rPr>
        <w:t>)</w:t>
      </w:r>
      <w:r w:rsidR="009A476D" w:rsidRPr="00E23A3D">
        <w:rPr>
          <w:lang w:eastAsia="en-US" w:bidi="en-US"/>
        </w:rPr>
        <w:t xml:space="preserve"> </w:t>
      </w:r>
      <w:r w:rsidR="009A476D">
        <w:t>в информационно-телекоммуникационной сети</w:t>
      </w:r>
    </w:p>
    <w:p w:rsidR="00652F43" w:rsidRDefault="009A476D">
      <w:pPr>
        <w:pStyle w:val="20"/>
        <w:framePr w:w="10829" w:h="2252" w:hRule="exact" w:wrap="none" w:vAnchor="page" w:hAnchor="page" w:x="519" w:y="1029"/>
        <w:shd w:val="clear" w:color="auto" w:fill="auto"/>
        <w:ind w:left="220"/>
      </w:pPr>
      <w:r>
        <w:t>Интернет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10022"/>
      </w:tblGrid>
      <w:tr w:rsidR="00652F4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after="60" w:line="210" w:lineRule="exact"/>
              <w:ind w:left="360"/>
              <w:jc w:val="left"/>
            </w:pPr>
            <w:r>
              <w:rPr>
                <w:rStyle w:val="2TimesNewRoman105pt"/>
                <w:rFonts w:eastAsia="Georgia"/>
              </w:rPr>
              <w:t>№</w:t>
            </w:r>
          </w:p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before="60" w:line="210" w:lineRule="exact"/>
            </w:pPr>
            <w:r>
              <w:rPr>
                <w:rStyle w:val="2TimesNewRoman105pt0"/>
                <w:rFonts w:eastAsia="Georgia"/>
              </w:rPr>
              <w:t>и/</w:t>
            </w:r>
            <w:proofErr w:type="spellStart"/>
            <w:proofErr w:type="gramStart"/>
            <w:r>
              <w:rPr>
                <w:rStyle w:val="2TimesNewRoman105pt0"/>
                <w:rFonts w:eastAsia="Georgia"/>
              </w:rPr>
              <w:t>п</w:t>
            </w:r>
            <w:proofErr w:type="spellEnd"/>
            <w:proofErr w:type="gramEnd"/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0"/>
                <w:rFonts w:eastAsia="Georgia"/>
              </w:rPr>
              <w:t>Наименование государственных услуг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"/>
                <w:rFonts w:eastAsia="Georgia"/>
              </w:rPr>
              <w:t>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74" w:lineRule="exact"/>
              <w:jc w:val="both"/>
            </w:pPr>
            <w:r>
              <w:rPr>
                <w:rStyle w:val="2TimesNewRoman105pt"/>
                <w:rFonts w:eastAsia="Georgia"/>
              </w:rPr>
              <w:t xml:space="preserve">Прием детей и подростков в стационарные отделения специализированных учреждений </w:t>
            </w:r>
            <w:r>
              <w:rPr>
                <w:rStyle w:val="2TimesNewRoman105pt0"/>
                <w:rFonts w:eastAsia="Georgia"/>
              </w:rPr>
              <w:t xml:space="preserve">для </w:t>
            </w:r>
            <w:r>
              <w:rPr>
                <w:rStyle w:val="2TimesNewRoman105pt"/>
                <w:rFonts w:eastAsia="Georgia"/>
              </w:rPr>
              <w:t xml:space="preserve">несовершеннолетних, </w:t>
            </w:r>
            <w:r>
              <w:rPr>
                <w:rStyle w:val="2TimesNewRoman105pt"/>
                <w:rFonts w:eastAsia="Georgia"/>
              </w:rPr>
              <w:t>нуждающихся в социальной реабилитации, межрайонных центров социальной помощи семье и детям, по личному заявлению несовершеннолетних, их родителей или их законных представителей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"/>
                <w:rFonts w:eastAsia="Georgia"/>
              </w:rPr>
              <w:t>2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  <w:jc w:val="both"/>
            </w:pPr>
            <w:r>
              <w:rPr>
                <w:rStyle w:val="2TimesNewRoman105pt"/>
                <w:rFonts w:eastAsia="Georgia"/>
              </w:rPr>
              <w:t xml:space="preserve">Назначение и выплата единовременного пособия при передаче ребенка на </w:t>
            </w:r>
            <w:r>
              <w:rPr>
                <w:rStyle w:val="2TimesNewRoman105pt"/>
                <w:rFonts w:eastAsia="Georgia"/>
              </w:rPr>
              <w:t>воспитание в семью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"/>
                <w:rFonts w:eastAsia="Georgia"/>
              </w:rPr>
              <w:t>3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74" w:lineRule="exact"/>
              <w:jc w:val="both"/>
            </w:pPr>
            <w:r>
              <w:rPr>
                <w:rStyle w:val="2TimesNewRoman105pt"/>
                <w:rFonts w:eastAsia="Georgia"/>
              </w:rPr>
              <w:t xml:space="preserve">Назначение и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на </w:t>
            </w:r>
            <w:r>
              <w:rPr>
                <w:rStyle w:val="2TimesNewRoman105pt"/>
                <w:rFonts w:eastAsia="Georgia"/>
              </w:rPr>
              <w:t>платной или бесплатной основе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"/>
                <w:rFonts w:eastAsia="Georgia"/>
              </w:rPr>
              <w:t>4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74" w:lineRule="exact"/>
              <w:jc w:val="both"/>
            </w:pPr>
            <w:r>
              <w:rPr>
                <w:rStyle w:val="2TimesNewRoman105pt"/>
                <w:rFonts w:eastAsia="Georgia"/>
              </w:rPr>
              <w:t xml:space="preserve">Назначение и выплата </w:t>
            </w:r>
            <w:r>
              <w:rPr>
                <w:rStyle w:val="2TimesNewRoman105pt"/>
                <w:rFonts w:eastAsia="Georgia"/>
              </w:rPr>
              <w:t>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"/>
                <w:rFonts w:eastAsia="Georgia"/>
              </w:rPr>
              <w:t>5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78" w:lineRule="exact"/>
              <w:jc w:val="both"/>
            </w:pPr>
            <w:r>
              <w:rPr>
                <w:rStyle w:val="2TimesNewRoman105pt"/>
                <w:rFonts w:eastAsia="Georgia"/>
              </w:rPr>
              <w:t xml:space="preserve">Назначение и выплата инвалидам (в том числе детям-инвалидам), имеющим </w:t>
            </w:r>
            <w:r>
              <w:rPr>
                <w:rStyle w:val="2TimesNewRoman105pt"/>
                <w:rFonts w:eastAsia="Georgia"/>
              </w:rPr>
              <w:t>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"/>
                <w:rFonts w:eastAsia="Georgia"/>
              </w:rPr>
              <w:t>6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74" w:lineRule="exact"/>
              <w:jc w:val="both"/>
            </w:pPr>
            <w:r>
              <w:rPr>
                <w:rStyle w:val="2TimesNewRoman105pt"/>
                <w:rFonts w:eastAsia="Georgia"/>
              </w:rPr>
              <w:t xml:space="preserve">Назначение и </w:t>
            </w:r>
            <w:r>
              <w:rPr>
                <w:rStyle w:val="2TimesNewRoman105pt"/>
                <w:rFonts w:eastAsia="Georgia"/>
              </w:rPr>
              <w:t>выплата ежемесячного пособия многодетным семьям, в составе которых есть восемь и более детей в возрасте до 18 лет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"/>
                <w:rFonts w:eastAsia="Georgia"/>
              </w:rPr>
              <w:t>7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69" w:lineRule="exact"/>
              <w:jc w:val="both"/>
            </w:pPr>
            <w:r>
              <w:rPr>
                <w:rStyle w:val="2TimesNewRoman105pt"/>
                <w:rFonts w:eastAsia="Georgia"/>
              </w:rPr>
              <w:t>Назначение и выплата надбавки к пенсии лицам, удостоенным почетных званий Курской области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"/>
                <w:rFonts w:eastAsia="Georgia"/>
              </w:rPr>
              <w:t>8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 w:rsidP="000F16E8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78" w:lineRule="exact"/>
              <w:jc w:val="both"/>
            </w:pPr>
            <w:r>
              <w:rPr>
                <w:rStyle w:val="2TimesNewRoman105pt"/>
                <w:rFonts w:eastAsia="Georgia"/>
              </w:rPr>
              <w:t xml:space="preserve">Выплата ежемесячной денежной компенсации на </w:t>
            </w:r>
            <w:r>
              <w:rPr>
                <w:rStyle w:val="2TimesNewRoman105pt"/>
                <w:rFonts w:eastAsia="Georgia"/>
              </w:rPr>
              <w:t>приобретение продовольственных товаров гражданам, подвергшимся воздействию радиации вследств</w:t>
            </w:r>
            <w:r w:rsidR="000F16E8">
              <w:rPr>
                <w:rStyle w:val="2TimesNewRoman105pt"/>
                <w:rFonts w:eastAsia="Georgia"/>
              </w:rPr>
              <w:t>ие катастрофы на Чернобыльской АЭС</w:t>
            </w:r>
            <w:r>
              <w:rPr>
                <w:rStyle w:val="2TimesNewRoman105pt"/>
                <w:rFonts w:eastAsia="Georgia"/>
              </w:rPr>
              <w:t xml:space="preserve"> и других радиационных катастроф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"/>
                <w:rFonts w:eastAsia="Georgia"/>
              </w:rPr>
              <w:t>9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69" w:lineRule="exact"/>
              <w:jc w:val="both"/>
            </w:pPr>
            <w:r>
              <w:rPr>
                <w:rStyle w:val="2TimesNewRoman105pt"/>
                <w:rFonts w:eastAsia="Georgia"/>
              </w:rPr>
              <w:t xml:space="preserve">Выплата ежемесячной денежной компенсации на питание детей в детских дошкольных учреждениях </w:t>
            </w:r>
            <w:r>
              <w:rPr>
                <w:rStyle w:val="2TimesNewRoman105pt"/>
                <w:rFonts w:eastAsia="Georgia"/>
              </w:rPr>
              <w:t>(специализированных детских учреждениях лечебного и санаторного типа), а также обучающихся в общеобразовательных учреждениях, учреждениях начального профессионального и среднего профессионального образования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"/>
                <w:rFonts w:eastAsia="Georgia"/>
              </w:rPr>
              <w:t>10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74" w:lineRule="exact"/>
              <w:jc w:val="both"/>
            </w:pPr>
            <w:r>
              <w:rPr>
                <w:rStyle w:val="2TimesNewRoman105pt"/>
                <w:rFonts w:eastAsia="Georgia"/>
              </w:rPr>
              <w:t>Выплата ежемесячной компенсации на питание с</w:t>
            </w:r>
            <w:r>
              <w:rPr>
                <w:rStyle w:val="2TimesNewRoman105pt"/>
                <w:rFonts w:eastAsia="Georgia"/>
              </w:rPr>
              <w:t xml:space="preserve"> молочной кухни для детей до 3 лет, постоянно проживающих на территориях зон радиоактивного загрязнения вследствие катастрофы на Чернобыльской АЭС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"/>
                <w:rFonts w:eastAsia="Georgia"/>
              </w:rPr>
              <w:t>11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74" w:lineRule="exact"/>
              <w:jc w:val="both"/>
            </w:pPr>
            <w:r>
              <w:rPr>
                <w:rStyle w:val="2TimesNewRoman105pt"/>
                <w:rFonts w:eastAsia="Georgia"/>
              </w:rPr>
              <w:t xml:space="preserve">Выплата дополнительного пособия гражданам, постоянно проживающим на территории зоны радиоактивного </w:t>
            </w:r>
            <w:r>
              <w:rPr>
                <w:rStyle w:val="2TimesNewRoman105pt"/>
                <w:rFonts w:eastAsia="Georgia"/>
              </w:rPr>
              <w:t>загрязнения вследствие катастрофы на Чернобыльской АЭС и зарегистрированным в установленном порядке в качестве безработных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"/>
                <w:rFonts w:eastAsia="Georgia"/>
              </w:rPr>
              <w:t>12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69" w:lineRule="exact"/>
              <w:jc w:val="both"/>
            </w:pPr>
            <w:r>
              <w:rPr>
                <w:rStyle w:val="2TimesNewRoman105pt"/>
                <w:rFonts w:eastAsia="Georgia"/>
              </w:rPr>
              <w:t>Выплата ежемесячной денежной компенсации гражданам в зависимости от времени проживания (работы) на территориях зон радиоактивного</w:t>
            </w:r>
            <w:r>
              <w:rPr>
                <w:rStyle w:val="2TimesNewRoman105pt"/>
                <w:rFonts w:eastAsia="Georgia"/>
              </w:rPr>
              <w:t xml:space="preserve"> загрязнения вследствие катастрофы на Чернобыльской АЭС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10" w:lineRule="exact"/>
            </w:pPr>
            <w:r>
              <w:rPr>
                <w:rStyle w:val="2TimesNewRoman105pt"/>
                <w:rFonts w:eastAsia="Georgia"/>
              </w:rPr>
              <w:t>13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2019" w:wrap="none" w:vAnchor="page" w:hAnchor="page" w:x="519" w:y="3750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TimesNewRoman105pt"/>
                <w:rFonts w:eastAsia="Georgia"/>
              </w:rPr>
              <w:t xml:space="preserve"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</w:t>
            </w:r>
            <w:r>
              <w:rPr>
                <w:rStyle w:val="2TimesNewRoman105pt"/>
                <w:rFonts w:eastAsia="Georgia"/>
              </w:rPr>
              <w:t xml:space="preserve">помещений, коммунальных и других видов </w:t>
            </w:r>
            <w:proofErr w:type="spellStart"/>
            <w:r>
              <w:rPr>
                <w:rStyle w:val="2TimesNewRoman105pt"/>
                <w:rFonts w:eastAsia="Georgia"/>
              </w:rPr>
              <w:t>услу</w:t>
            </w:r>
            <w:proofErr w:type="spellEnd"/>
            <w:r>
              <w:rPr>
                <w:rStyle w:val="2TimesNewRoman105pt"/>
                <w:rFonts w:eastAsia="Georgia"/>
              </w:rPr>
              <w:t>]</w:t>
            </w:r>
            <w:proofErr w:type="gramEnd"/>
          </w:p>
        </w:tc>
      </w:tr>
    </w:tbl>
    <w:p w:rsidR="00652F43" w:rsidRDefault="00652F43">
      <w:pPr>
        <w:rPr>
          <w:sz w:val="2"/>
          <w:szCs w:val="2"/>
        </w:rPr>
        <w:sectPr w:rsidR="00652F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10013"/>
      </w:tblGrid>
      <w:tr w:rsidR="00652F4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TimesNewRoman105pt"/>
                <w:rFonts w:eastAsia="Georgia"/>
              </w:rPr>
              <w:lastRenderedPageBreak/>
              <w:t>14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78" w:lineRule="exact"/>
              <w:jc w:val="both"/>
            </w:pPr>
            <w:r>
              <w:rPr>
                <w:rStyle w:val="2TimesNewRoman105pt"/>
                <w:rFonts w:eastAsia="Georgia"/>
              </w:rPr>
              <w:t xml:space="preserve">Назначение и выплата ежемесячной компенсационной выплаты нетрудоустроенным женщинам, уволенным в связи с ликвидацией организации, если они находились на момент увольнения в отпуске по </w:t>
            </w:r>
            <w:r>
              <w:rPr>
                <w:rStyle w:val="2TimesNewRoman105pt"/>
                <w:rFonts w:eastAsia="Georgia"/>
              </w:rPr>
              <w:t>уходу за ребенком и не получают пособия по безработице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TimesNewRoman105pt"/>
                <w:rFonts w:eastAsia="Georgia"/>
              </w:rPr>
              <w:t>15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74" w:lineRule="exact"/>
              <w:jc w:val="both"/>
            </w:pPr>
            <w:r>
              <w:rPr>
                <w:rStyle w:val="2TimesNewRoman105pt"/>
                <w:rFonts w:eastAsia="Georgia"/>
              </w:rPr>
              <w:t>Принятие на социальное обслуживание на дому (в том числе социально - медицинское) граждан пожилого возраста и инвалидов в областные бюджетные учреждения социального обслуживания Курской области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TimesNewRoman105pt"/>
                <w:rFonts w:eastAsia="Georgia"/>
              </w:rPr>
              <w:t>16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78" w:lineRule="exact"/>
              <w:jc w:val="both"/>
            </w:pPr>
            <w:r>
              <w:rPr>
                <w:rStyle w:val="2TimesNewRoman105pt"/>
                <w:rFonts w:eastAsia="Georgia"/>
              </w:rPr>
              <w:t>Выдача справок на оказание государственной социальной помощи, дающих право на получение государственных социальных стипендий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TimesNewRoman105pt"/>
                <w:rFonts w:eastAsia="Georgia"/>
              </w:rPr>
              <w:t>17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TimesNewRoman105pt"/>
                <w:rFonts w:eastAsia="Georgia"/>
              </w:rPr>
              <w:t xml:space="preserve">Назначение и выплата ежемесячной денежной компенсации в возмещение вреда, причиненного здоровью в связи радиационным </w:t>
            </w:r>
            <w:r>
              <w:rPr>
                <w:rStyle w:val="2TimesNewRoman105pt"/>
                <w:rFonts w:eastAsia="Georgia"/>
              </w:rPr>
              <w:t>воздействием вследствие чернобыльской и других радиационных катастроф, гражданам, получившим или перенесшим лучевую болезнь, другие заболевания, и инвалидам вследствие чернобыльской и других радиационных катастроф, а также членам их семей в случае смерти и</w:t>
            </w:r>
            <w:r>
              <w:rPr>
                <w:rStyle w:val="2TimesNewRoman105pt"/>
                <w:rFonts w:eastAsia="Georgia"/>
              </w:rPr>
              <w:t>нвалида</w:t>
            </w:r>
            <w:proofErr w:type="gramEnd"/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TimesNewRoman105pt"/>
                <w:rFonts w:eastAsia="Georgia"/>
              </w:rPr>
              <w:t>18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jc w:val="both"/>
            </w:pPr>
            <w:r>
              <w:rPr>
                <w:rStyle w:val="2TimesNewRoman105pt"/>
                <w:rFonts w:eastAsia="Georgia"/>
              </w:rPr>
              <w:t>Выдача удостоверений гражданам, пострадавшим вследствие радиационного воздействия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TimesNewRoman105pt"/>
                <w:rFonts w:eastAsia="Georgia"/>
              </w:rPr>
              <w:t>19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78" w:lineRule="exact"/>
              <w:jc w:val="both"/>
            </w:pPr>
            <w:r>
              <w:rPr>
                <w:rStyle w:val="2TimesNewRoman105pt"/>
                <w:rFonts w:eastAsia="Georgia"/>
              </w:rPr>
              <w:t>Обеспечение отдельных категорий граждан продовольственными товарами по сниженным ценам в автономном социальном учреждении Курской области «Ветеран»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TimesNewRoman105pt"/>
                <w:rFonts w:eastAsia="Georgia"/>
              </w:rPr>
              <w:t>20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74" w:lineRule="exact"/>
              <w:jc w:val="both"/>
            </w:pPr>
            <w:r>
              <w:rPr>
                <w:rStyle w:val="2TimesNewRoman105pt"/>
                <w:rFonts w:eastAsia="Georgia"/>
              </w:rPr>
              <w:t>Назначение и выплата компенсации расходов на оплату стоимости проезда реабилитированных лиц один раз в год (гуда и обратно) железнодорожным транспортом междугородного сообщения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24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TimesNewRoman105pt"/>
                <w:rFonts w:eastAsia="Georgia"/>
              </w:rPr>
              <w:t>21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TimesNewRoman105pt"/>
                <w:rFonts w:eastAsia="Georgia"/>
              </w:rPr>
              <w:t xml:space="preserve">Назначение и выплата ежемесячной денежной компенсации лицам, проходившим </w:t>
            </w:r>
            <w:r>
              <w:rPr>
                <w:rStyle w:val="2TimesNewRoman105pt"/>
                <w:rFonts w:eastAsia="Georgia"/>
              </w:rPr>
              <w:t>военную службу по призыву в качестве солдат, матросов, сержантов и старшин и ставшим инвалидами вследствие военной травмы, полученной в ходе военных действий в Афганистане, вооруженных конфликтов на Северном Кавказе (территория Чеченской Республики, Респуб</w:t>
            </w:r>
            <w:r>
              <w:rPr>
                <w:rStyle w:val="2TimesNewRoman105pt"/>
                <w:rFonts w:eastAsia="Georgia"/>
              </w:rPr>
              <w:t>лики Ингушетия, Республики Дагестан.</w:t>
            </w:r>
            <w:proofErr w:type="gramEnd"/>
            <w:r>
              <w:rPr>
                <w:rStyle w:val="2TimesNewRoman105pt"/>
                <w:rFonts w:eastAsia="Georgia"/>
              </w:rPr>
              <w:t xml:space="preserve"> </w:t>
            </w:r>
            <w:proofErr w:type="gramStart"/>
            <w:r>
              <w:rPr>
                <w:rStyle w:val="2TimesNewRoman105pt"/>
                <w:rFonts w:eastAsia="Georgia"/>
              </w:rPr>
              <w:t xml:space="preserve">Республики Северная Осетия - Алания, Ставропольского края), в Приднестровском регионе Республики Молдова, в Республике Таджикистан, в ходе грузино-абхазского вооруженного конфликта, вооруженного конфликта на территории </w:t>
            </w:r>
            <w:r>
              <w:rPr>
                <w:rStyle w:val="2TimesNewRoman105pt"/>
                <w:rFonts w:eastAsia="Georgia"/>
              </w:rPr>
              <w:t>Южной Осетии и получающим пенсию по государственному пенсионному обеспечению</w:t>
            </w:r>
            <w:proofErr w:type="gramEnd"/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TimesNewRoman105pt"/>
                <w:rFonts w:eastAsia="Georgia"/>
              </w:rPr>
              <w:t>22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jc w:val="both"/>
            </w:pPr>
            <w:r>
              <w:rPr>
                <w:rStyle w:val="2TimesNewRoman105pt"/>
                <w:rFonts w:eastAsia="Georgia"/>
              </w:rPr>
              <w:t>Оформление и выдача удостоверений «Ветеран труда Курской области»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TimesNewRoman105pt"/>
                <w:rFonts w:eastAsia="Georgia"/>
              </w:rPr>
              <w:t>23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jc w:val="both"/>
            </w:pPr>
            <w:r>
              <w:rPr>
                <w:rStyle w:val="2TimesNewRoman105pt"/>
                <w:rFonts w:eastAsia="Georgia"/>
              </w:rPr>
              <w:t>Назначение и выплата ежемесячной денежной выплаты ветеранам труда Курской области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TimesNewRoman105pt"/>
                <w:rFonts w:eastAsia="Georgia"/>
              </w:rPr>
              <w:t>24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69" w:lineRule="exact"/>
              <w:jc w:val="both"/>
            </w:pPr>
            <w:r>
              <w:rPr>
                <w:rStyle w:val="2TimesNewRoman105pt"/>
                <w:rFonts w:eastAsia="Georgia"/>
              </w:rPr>
              <w:t xml:space="preserve">Обеспечение </w:t>
            </w:r>
            <w:r>
              <w:rPr>
                <w:rStyle w:val="2TimesNewRoman105pt"/>
                <w:rFonts w:eastAsia="Georgia"/>
              </w:rPr>
              <w:t>инвалидов техническими средствами реабилитации, не входящими в федеральный перечень реабилитационных мероприятий, технических средств реабилитации и услуг, за счет средств областного бюджета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TimesNewRoman105pt"/>
                <w:rFonts w:eastAsia="Georgia"/>
              </w:rPr>
              <w:t>25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64" w:lineRule="exact"/>
              <w:jc w:val="both"/>
            </w:pPr>
            <w:r>
              <w:rPr>
                <w:rStyle w:val="2TimesNewRoman105pt"/>
                <w:rFonts w:eastAsia="Georgia"/>
              </w:rPr>
              <w:t xml:space="preserve">Обеспечение протезно-ортопедическими изделиями лиц, не </w:t>
            </w:r>
            <w:r>
              <w:rPr>
                <w:rStyle w:val="2TimesNewRoman105pt"/>
                <w:rFonts w:eastAsia="Georgia"/>
              </w:rPr>
              <w:t>являющихся инвалидами, но по медицинским показаниям нуждающихся в протезно-ортопедических изделиях, за счет средств областного бюджета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TimesNewRoman105pt"/>
                <w:rFonts w:eastAsia="Georgia"/>
              </w:rPr>
              <w:t>26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TimesNewRoman105pt"/>
                <w:rFonts w:eastAsia="Georgia"/>
              </w:rPr>
              <w:t xml:space="preserve">Назначение и выплата социального пособия на погребение в случаях, если умерший не подлежал обязательному социальному </w:t>
            </w:r>
            <w:r>
              <w:rPr>
                <w:rStyle w:val="2TimesNewRoman105pt"/>
                <w:rFonts w:eastAsia="Georgia"/>
              </w:rPr>
              <w:t>страхованию на случай временной нетрудоспособное™ и в связи с материнством на день смерти и не являлся пенсионером на день смерти, а также в случае рождения мертвого ребенка по истечении 154 дней беременности</w:t>
            </w:r>
            <w:proofErr w:type="gramEnd"/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TimesNewRoman105pt"/>
                <w:rFonts w:eastAsia="Georgia"/>
              </w:rPr>
              <w:t>27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TimesNewRoman105pt"/>
                <w:rFonts w:eastAsia="Georgia"/>
              </w:rPr>
              <w:t xml:space="preserve">Возмещение специализированной службе по </w:t>
            </w:r>
            <w:r>
              <w:rPr>
                <w:rStyle w:val="2TimesNewRoman105pt"/>
                <w:rFonts w:eastAsia="Georgia"/>
              </w:rPr>
              <w:t>вопросам похоронного дела стоимости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</w:t>
            </w:r>
            <w:r>
              <w:rPr>
                <w:rStyle w:val="2TimesNewRoman105pt"/>
                <w:rFonts w:eastAsia="Georgia"/>
              </w:rPr>
              <w:t>ения мертвого ребенка по истечении 154 дней беременности</w:t>
            </w:r>
            <w:proofErr w:type="gramEnd"/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TimesNewRoman105pt"/>
                <w:rFonts w:eastAsia="Georgia"/>
              </w:rPr>
              <w:t>28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74" w:lineRule="exact"/>
              <w:jc w:val="both"/>
            </w:pPr>
            <w:r>
              <w:rPr>
                <w:rStyle w:val="2TimesNewRoman105pt"/>
                <w:rFonts w:eastAsia="Georgia"/>
              </w:rPr>
              <w:t>«Назначение и выплата ежегодной денежной выплаты гражданам, награжденным нагрудным знаком «Почетный донор России» или «Почетный донор СССР»</w:t>
            </w:r>
          </w:p>
        </w:tc>
      </w:tr>
      <w:tr w:rsidR="00652F4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TimesNewRoman105pt"/>
                <w:rFonts w:eastAsia="Georgia"/>
              </w:rPr>
              <w:t>29.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3" w:rsidRDefault="009A476D">
            <w:pPr>
              <w:pStyle w:val="20"/>
              <w:framePr w:w="10829" w:h="14237" w:wrap="none" w:vAnchor="page" w:hAnchor="page" w:x="519" w:y="1134"/>
              <w:shd w:val="clear" w:color="auto" w:fill="auto"/>
              <w:spacing w:line="269" w:lineRule="exact"/>
              <w:jc w:val="both"/>
            </w:pPr>
            <w:r>
              <w:rPr>
                <w:rStyle w:val="2TimesNewRoman105pt"/>
                <w:rFonts w:eastAsia="Georgia"/>
              </w:rPr>
              <w:t xml:space="preserve">Выплата ежемесячной денежной компенсации на </w:t>
            </w:r>
            <w:r>
              <w:rPr>
                <w:rStyle w:val="2TimesNewRoman105pt"/>
                <w:rFonts w:eastAsia="Georgia"/>
              </w:rPr>
              <w:t>приобретение продовольственных товаров гражданам, подвергшимся воздействию радиации вследствие ядерных испытаний на Семипалатинском полигоне</w:t>
            </w:r>
          </w:p>
        </w:tc>
      </w:tr>
    </w:tbl>
    <w:p w:rsidR="00652F43" w:rsidRDefault="00652F43">
      <w:pPr>
        <w:rPr>
          <w:sz w:val="2"/>
          <w:szCs w:val="2"/>
        </w:rPr>
      </w:pPr>
    </w:p>
    <w:sectPr w:rsidR="00652F43" w:rsidSect="00652F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6D" w:rsidRDefault="009A476D" w:rsidP="00652F43">
      <w:r>
        <w:separator/>
      </w:r>
    </w:p>
  </w:endnote>
  <w:endnote w:type="continuationSeparator" w:id="0">
    <w:p w:rsidR="009A476D" w:rsidRDefault="009A476D" w:rsidP="0065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6D" w:rsidRDefault="009A476D"/>
  </w:footnote>
  <w:footnote w:type="continuationSeparator" w:id="0">
    <w:p w:rsidR="009A476D" w:rsidRDefault="009A47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2F43"/>
    <w:rsid w:val="000F16E8"/>
    <w:rsid w:val="00652F43"/>
    <w:rsid w:val="009A476D"/>
    <w:rsid w:val="00E2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F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F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52F4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652F4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TimesNewRoman105pt">
    <w:name w:val="Основной текст (2) + Times New Roman;10;5 pt"/>
    <w:basedOn w:val="2"/>
    <w:rsid w:val="00652F4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imesNewRoman105pt0">
    <w:name w:val="Основной текст (2) + Times New Roman;10;5 pt;Полужирный"/>
    <w:basedOn w:val="2"/>
    <w:rsid w:val="00652F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2F43"/>
    <w:pPr>
      <w:shd w:val="clear" w:color="auto" w:fill="FFFFFF"/>
      <w:spacing w:line="365" w:lineRule="exact"/>
      <w:jc w:val="center"/>
    </w:pPr>
    <w:rPr>
      <w:rFonts w:ascii="Georgia" w:eastAsia="Georgia" w:hAnsi="Georgia" w:cs="Georgia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u.rkur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1032</Words>
  <Characters>5889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Никитин</cp:lastModifiedBy>
  <cp:revision>2</cp:revision>
  <dcterms:created xsi:type="dcterms:W3CDTF">2015-10-21T06:03:00Z</dcterms:created>
  <dcterms:modified xsi:type="dcterms:W3CDTF">2015-10-21T06:12:00Z</dcterms:modified>
</cp:coreProperties>
</file>