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7" w:rsidRDefault="00855AF7" w:rsidP="00855AF7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F7" w:rsidRDefault="00855AF7" w:rsidP="00855AF7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855AF7" w:rsidRDefault="00855AF7" w:rsidP="00855AF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855AF7" w:rsidRDefault="00855AF7" w:rsidP="00855AF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855AF7" w:rsidRDefault="00855AF7" w:rsidP="00855AF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855AF7" w:rsidRDefault="00855AF7" w:rsidP="00855AF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855AF7" w:rsidRDefault="00855AF7" w:rsidP="00855AF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855AF7" w:rsidRDefault="00855AF7" w:rsidP="00855AF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855AF7" w:rsidRDefault="00DD3EE4" w:rsidP="00855AF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от  08</w:t>
      </w:r>
      <w:r w:rsidR="00855AF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.08.2022  № 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217</w:t>
      </w:r>
    </w:p>
    <w:p w:rsidR="00855AF7" w:rsidRDefault="00855AF7" w:rsidP="00855AF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855AF7" w:rsidRDefault="00855AF7" w:rsidP="00855AF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855AF7" w:rsidRDefault="00855AF7" w:rsidP="00855AF7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</w:t>
      </w:r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46:05:120143:11, площадью 1000 </w:t>
      </w:r>
      <w:proofErr w:type="spellStart"/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Малоэтажная многоквартирная жилая застройка, </w:t>
      </w:r>
      <w:proofErr w:type="gramStart"/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>расположенного</w:t>
      </w:r>
      <w:proofErr w:type="gramEnd"/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адресу: РФ, Курская область, Дмитриевский район, г. Дмитриев, ул. Революционная, дом 13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 в границах </w:t>
      </w:r>
      <w:r w:rsidR="009568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указанных в выписке из ЕГРН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земельного участка.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</w:t>
      </w:r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 проведения аукциона   19 сентября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 года в 09:00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аренды земельного участка согласно приложению №1 на 9-ти листах.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DD3E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Опубликовать не позднее 12 августа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5AF7" w:rsidRDefault="00855AF7" w:rsidP="00855AF7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                 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855AF7" w:rsidRDefault="00855AF7" w:rsidP="00855A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855AF7" w:rsidRDefault="00855AF7" w:rsidP="00855A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55AF7" w:rsidRDefault="00DD3EE4" w:rsidP="00855AF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08.08.2022  № 217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DD3E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08.08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="00DD3E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2022 г. № 217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2-24-05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DD3EE4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46:05:120143:11, площадью 1000 </w:t>
      </w:r>
      <w:proofErr w:type="spellStart"/>
      <w:r w:rsidR="00DD3EE4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DD3EE4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Малоэтажная многоквартирная жилая застройка, </w:t>
      </w:r>
      <w:proofErr w:type="gramStart"/>
      <w:r w:rsidR="00DD3EE4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расположенного</w:t>
      </w:r>
      <w:proofErr w:type="gramEnd"/>
      <w:r w:rsidR="00DD3EE4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Дмитриевский район, г. Дмитриев, ул. Революционная, дом 13</w:t>
      </w:r>
      <w:r w:rsidRPr="00DD3E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="00DD3E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 выписке из ЕГРН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Участок).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DD3E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55AF7" w:rsidRDefault="00855AF7" w:rsidP="00855A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855AF7" w:rsidRDefault="00855AF7" w:rsidP="00855A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DD3EE4">
        <w:rPr>
          <w:rFonts w:ascii="Times New Roman" w:eastAsia="Calibri" w:hAnsi="Times New Roman" w:cs="Times New Roman"/>
          <w:sz w:val="24"/>
          <w:szCs w:val="24"/>
          <w:lang w:eastAsia="zh-CN"/>
        </w:rPr>
        <w:t>46:05:120143:11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присоединении, филиал ПАО «МРСК Центра»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урскэнерго» </w:t>
      </w:r>
      <w:r w:rsidR="00DD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05.08.2022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855AF7" w:rsidRDefault="00855AF7" w:rsidP="00855A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технологическое присоединение к сетям водоснабжения имеется (согласно предоставленной информации  МП «Водоканал» </w:t>
      </w:r>
      <w:r w:rsidR="00DD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01.08.2022 г. </w:t>
      </w:r>
      <w:proofErr w:type="gramEnd"/>
    </w:p>
    <w:p w:rsidR="00FB427C" w:rsidRDefault="00FB427C" w:rsidP="00FB4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FB427C" w:rsidRDefault="00FB427C" w:rsidP="00FB4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возможно от существующих газовых сетей филиала АО «Газпром газораспределение Курск»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информации от 08.08.2022 г. </w:t>
      </w:r>
    </w:p>
    <w:p w:rsidR="00FB427C" w:rsidRDefault="00FB427C" w:rsidP="00FB42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строительства:  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зона малоэтажной жилой застройки</w:t>
      </w:r>
    </w:p>
    <w:p w:rsidR="00FB427C" w:rsidRDefault="00FB427C" w:rsidP="00FB427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минимальный размер земельного участка – не устанавливается;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максимальный размер земельного участка – 1500 квадратных метров;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от границы земельного участка со стороны улицы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минимальное расстояние от границ со смежными земельными участками до основного строения - 3 метра;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размещении блокированной жилой застройки минимальное расстояние от границ земельных участков между соседними блоками не устанавливаются;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минимальное расстояние от границ со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смежными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земельными участка до объектов вспомогательного использования (хозяйственное строение, гараж, баня, теплица, навес, беседка) – 1 метр при соблюдении требований технических регламентов;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блокирование хозяйственных строений при обоюдном согласии смежных землепользователей; 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процент застройки – 50%;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высота от уровня земли основного строения: 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до верха плоской кровли - не более 15 м; 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до конька скатной кровли - не более 19 м;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вспомогательных строений высота от уровня земли: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до верха плоской кровли не более 4 м; </w:t>
      </w:r>
    </w:p>
    <w:p w:rsidR="00FB427C" w:rsidRDefault="00FB427C" w:rsidP="00FB427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до конька скатной кровли - не более 7 м.</w:t>
      </w:r>
    </w:p>
    <w:p w:rsidR="00FB427C" w:rsidRDefault="00FB427C" w:rsidP="00855A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F7" w:rsidRDefault="00FB427C" w:rsidP="00FB42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855A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</w:t>
      </w:r>
      <w:r w:rsidR="00FB42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ачала проведения аукциона: 19.09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.2022 в 09.00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FB427C">
        <w:rPr>
          <w:rFonts w:ascii="Times New Roman" w:eastAsia="Calibri" w:hAnsi="Times New Roman" w:cs="Times New Roman"/>
          <w:sz w:val="24"/>
          <w:szCs w:val="24"/>
          <w:lang w:eastAsia="zh-CN"/>
        </w:rPr>
        <w:t>12.08.2022 по 12.09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09.10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FB42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13.09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.2022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FB427C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12.09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.2022. 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1" w:name="_GoBack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</w:t>
      </w:r>
      <w:r w:rsidR="00FB427C">
        <w:rPr>
          <w:rFonts w:ascii="Times New Roman" w:eastAsia="Calibri" w:hAnsi="Times New Roman" w:cs="Times New Roman"/>
          <w:sz w:val="24"/>
          <w:szCs w:val="24"/>
          <w:lang w:eastAsia="zh-CN"/>
        </w:rPr>
        <w:t>естности будет проводиться 25.08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.2022  по предварительному письменному заявлению. Место</w:t>
      </w:r>
      <w:r w:rsidR="00FB42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сбора заинтересованных лиц.</w:t>
      </w:r>
      <w:r w:rsidR="00F64F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bookmarkEnd w:id="1"/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Ф, Курская область, г. Дмитриев, ул. Ленина, д. 45, общий отдел в 11 часов 00 минут по московскому времени.</w:t>
      </w:r>
    </w:p>
    <w:p w:rsidR="00855AF7" w:rsidRDefault="00855AF7" w:rsidP="00855A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B427C" w:rsidRDefault="00FB427C" w:rsidP="00855A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Условия проведения аукциона</w:t>
      </w:r>
    </w:p>
    <w:p w:rsidR="00740C68" w:rsidRPr="00740C68" w:rsidRDefault="00855AF7" w:rsidP="00740C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</w:t>
      </w:r>
      <w:r w:rsidR="00740C68" w:rsidRP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2289,2 </w:t>
      </w:r>
      <w:proofErr w:type="gramStart"/>
      <w:r w:rsidR="00740C68" w:rsidRP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740C68" w:rsidRP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две тысячи двести восемьдесят девять  ) рублей 20 копеек.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68 (шестьдесят восемь) рублей 68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740C68" w:rsidRPr="00740C68" w:rsidRDefault="00855AF7" w:rsidP="00740C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40C68" w:rsidRP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2289,2 </w:t>
      </w:r>
      <w:proofErr w:type="gramStart"/>
      <w:r w:rsidR="00740C68" w:rsidRP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740C68" w:rsidRP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две тысячи двести восемьдесят девять  ) рублей 20 копеек.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740C68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12.09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включительно путем перечисления денежных средств по следующим реквизитам: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855AF7" w:rsidRDefault="00855AF7" w:rsidP="00855AF7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55AF7" w:rsidRDefault="00855AF7" w:rsidP="00855AF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55AF7" w:rsidRDefault="00855AF7" w:rsidP="00855A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55AF7" w:rsidRDefault="00855AF7" w:rsidP="00855A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55AF7" w:rsidRDefault="00855AF7" w:rsidP="00855AF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55AF7" w:rsidRDefault="00855AF7" w:rsidP="00855AF7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lastRenderedPageBreak/>
        <w:t xml:space="preserve">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55AF7" w:rsidRDefault="00855AF7" w:rsidP="00855AF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участка.</w:t>
      </w:r>
    </w:p>
    <w:p w:rsidR="00855AF7" w:rsidRDefault="00855AF7" w:rsidP="00855AF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855AF7" w:rsidRDefault="00855AF7" w:rsidP="00855AF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855AF7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</w:t>
      </w: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40C68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55AF7" w:rsidRDefault="00740C68" w:rsidP="00855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</w:t>
      </w:r>
      <w:r w:rsidR="00855AF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В комиссию по проведению открытого аукциона</w:t>
      </w:r>
    </w:p>
    <w:p w:rsidR="00855AF7" w:rsidRDefault="00855AF7" w:rsidP="00855AF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55AF7" w:rsidRDefault="00855AF7" w:rsidP="00855AF7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  <w:proofErr w:type="gramEnd"/>
    </w:p>
    <w:p w:rsidR="00855AF7" w:rsidRDefault="00855AF7" w:rsidP="00855AF7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855AF7" w:rsidRDefault="00855AF7" w:rsidP="00855AF7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55AF7" w:rsidRDefault="00855AF7" w:rsidP="00855AF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855AF7" w:rsidRDefault="00855AF7" w:rsidP="00855AF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55AF7" w:rsidRDefault="00855AF7" w:rsidP="00855AF7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855AF7" w:rsidRDefault="00855AF7" w:rsidP="00855AF7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855AF7" w:rsidRDefault="00855AF7" w:rsidP="00855AF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855AF7" w:rsidRDefault="00855AF7" w:rsidP="00855AF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55AF7" w:rsidRDefault="00855AF7" w:rsidP="00855AF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55AF7" w:rsidRDefault="00855AF7" w:rsidP="00855AF7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55AF7" w:rsidRDefault="00855AF7" w:rsidP="00855AF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46:05:120143:11, площадью 1000 </w:t>
      </w:r>
      <w:proofErr w:type="spellStart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</w:t>
      </w:r>
      <w:proofErr w:type="gramEnd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Малоэтажная многоквартирная жилая застройка, </w:t>
      </w:r>
      <w:proofErr w:type="gramStart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расположенного</w:t>
      </w:r>
      <w:proofErr w:type="gramEnd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Революционная, дом 13</w:t>
      </w:r>
      <w:r w:rsidR="00740C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границах </w:t>
      </w:r>
      <w:r w:rsid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указанных выписке из ЕГРН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земельного участка (далее – Участок).</w:t>
      </w:r>
      <w:proofErr w:type="gramEnd"/>
    </w:p>
    <w:p w:rsidR="00855AF7" w:rsidRDefault="00855AF7" w:rsidP="00855A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2022 г.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855AF7" w:rsidRDefault="00855AF7" w:rsidP="00855AF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55AF7" w:rsidRDefault="00855AF7" w:rsidP="00855AF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855AF7" w:rsidRDefault="00855AF7" w:rsidP="00855AF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855AF7" w:rsidRDefault="00855AF7" w:rsidP="00855AF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855AF7" w:rsidRDefault="00855AF7" w:rsidP="00855AF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5AF7" w:rsidRDefault="00855AF7" w:rsidP="00855AF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55AF7" w:rsidRDefault="00855AF7" w:rsidP="00855AF7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55AF7" w:rsidRDefault="00855AF7" w:rsidP="00855AF7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Дмитриев                                                              2022 года                                 </w:t>
      </w:r>
    </w:p>
    <w:p w:rsidR="00855AF7" w:rsidRDefault="00855AF7" w:rsidP="00855AF7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55AF7" w:rsidRDefault="00855AF7" w:rsidP="00855AF7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Дмитриевича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2022 года,  заключили настоящий договор (далее – Договор) о нижеследующем:</w:t>
      </w:r>
    </w:p>
    <w:p w:rsidR="00855AF7" w:rsidRDefault="00855AF7" w:rsidP="00855AF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55AF7" w:rsidRDefault="00855AF7" w:rsidP="00740C68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1416" w:hanging="6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46:05:120143:11, площадью 1000 </w:t>
      </w:r>
      <w:proofErr w:type="spellStart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Малоэтажная многоквартирная жилая застройка, </w:t>
      </w:r>
      <w:proofErr w:type="gramStart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расположенного</w:t>
      </w:r>
      <w:proofErr w:type="gramEnd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 w:rsidR="00740C68" w:rsidRPr="00DD3EE4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Революционная, дом 13</w:t>
      </w:r>
      <w:r w:rsidR="00740C6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в границах </w:t>
      </w:r>
      <w:r w:rsid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указанных в выписке из </w:t>
      </w:r>
      <w:r w:rsidR="00740C68">
        <w:rPr>
          <w:rFonts w:ascii="Times New Roman" w:eastAsia="Calibri" w:hAnsi="Times New Roman" w:cs="Times New Roman"/>
          <w:bCs/>
          <w:sz w:val="24"/>
          <w:szCs w:val="24"/>
          <w:u w:val="single"/>
          <w:lang w:eastAsia="zh-CN"/>
        </w:rPr>
        <w:t>ЕГРН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земельного участка (далее – Участок).</w:t>
      </w:r>
      <w:proofErr w:type="gramEnd"/>
    </w:p>
    <w:p w:rsidR="00855AF7" w:rsidRDefault="00855AF7" w:rsidP="00855AF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Цель использования земельного </w:t>
      </w:r>
      <w:r w:rsidR="00740C6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участка –  строительство многоквартирного жилого дома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855AF7" w:rsidRDefault="00855AF7" w:rsidP="00855AF7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855AF7" w:rsidRDefault="00855AF7" w:rsidP="00855AF7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55AF7" w:rsidRDefault="00855AF7" w:rsidP="00855AF7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740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Участка составляет3 года</w:t>
      </w:r>
    </w:p>
    <w:p w:rsidR="00855AF7" w:rsidRDefault="00855AF7" w:rsidP="00855AF7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55AF7" w:rsidRDefault="00855AF7" w:rsidP="00855AF7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855AF7" w:rsidRDefault="00855AF7" w:rsidP="00855A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855AF7" w:rsidRDefault="00855AF7" w:rsidP="00855A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.2022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855AF7" w:rsidRDefault="00855AF7" w:rsidP="00855A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855AF7" w:rsidRDefault="00855AF7" w:rsidP="00855A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л/с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40102810545370000038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55AF7" w:rsidRDefault="00855AF7" w:rsidP="0085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855AF7" w:rsidRDefault="00855AF7" w:rsidP="00855AF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855AF7" w:rsidRDefault="00855AF7" w:rsidP="00855AF7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4.4.7. Письменно в десятидневный срок уведомить Арендодателя об изменении своих реквизитов.</w:t>
      </w:r>
    </w:p>
    <w:p w:rsidR="00855AF7" w:rsidRDefault="00855AF7" w:rsidP="00855AF7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Арендодатель и Арендатор имеют иные права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55AF7" w:rsidRDefault="00855AF7" w:rsidP="00855AF7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855AF7" w:rsidRDefault="00855AF7" w:rsidP="00855AF7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855AF7" w:rsidTr="00855AF7">
        <w:trPr>
          <w:trHeight w:val="3825"/>
        </w:trPr>
        <w:tc>
          <w:tcPr>
            <w:tcW w:w="5353" w:type="dxa"/>
          </w:tcPr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855AF7" w:rsidRDefault="00855AF7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855AF7" w:rsidRDefault="00855AF7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855AF7" w:rsidRDefault="00855AF7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С.Д.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AF7" w:rsidRDefault="00855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855AF7" w:rsidRDefault="00855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5AF7" w:rsidRDefault="0085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AF7" w:rsidRDefault="00855AF7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/>
    <w:p w:rsidR="00855AF7" w:rsidRDefault="00855AF7" w:rsidP="00855AF7">
      <w:r>
        <w:tab/>
      </w:r>
    </w:p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2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7"/>
    <w:rsid w:val="002813B9"/>
    <w:rsid w:val="002C7587"/>
    <w:rsid w:val="003E28EC"/>
    <w:rsid w:val="005F0FC5"/>
    <w:rsid w:val="006277AB"/>
    <w:rsid w:val="006E4F4A"/>
    <w:rsid w:val="00740C68"/>
    <w:rsid w:val="00855AF7"/>
    <w:rsid w:val="009211CD"/>
    <w:rsid w:val="0095689D"/>
    <w:rsid w:val="00AD473F"/>
    <w:rsid w:val="00B21A17"/>
    <w:rsid w:val="00C176E9"/>
    <w:rsid w:val="00D649AC"/>
    <w:rsid w:val="00DD3EE4"/>
    <w:rsid w:val="00F64F1A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F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AF7"/>
    <w:rPr>
      <w:color w:val="0000FF"/>
      <w:u w:val="single"/>
    </w:rPr>
  </w:style>
  <w:style w:type="paragraph" w:styleId="a4">
    <w:name w:val="List Paragraph"/>
    <w:basedOn w:val="a"/>
    <w:qFormat/>
    <w:rsid w:val="00855AF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F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AF7"/>
    <w:rPr>
      <w:color w:val="0000FF"/>
      <w:u w:val="single"/>
    </w:rPr>
  </w:style>
  <w:style w:type="paragraph" w:styleId="a4">
    <w:name w:val="List Paragraph"/>
    <w:basedOn w:val="a"/>
    <w:qFormat/>
    <w:rsid w:val="00855AF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4605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30D2A46EFC07A42EC340BB2F01CA157285A3EF31E1C3D55097712CAE6860823E85C6BCE2C478D9GA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32EF-A738-494F-AFD8-BB3E1BC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2022-08-12T05:40:00Z</cp:lastPrinted>
  <dcterms:created xsi:type="dcterms:W3CDTF">2022-08-09T06:12:00Z</dcterms:created>
  <dcterms:modified xsi:type="dcterms:W3CDTF">2022-08-12T06:07:00Z</dcterms:modified>
</cp:coreProperties>
</file>