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B9" w:rsidRDefault="003A49B9">
      <w:pPr>
        <w:framePr w:wrap="none" w:vAnchor="page" w:hAnchor="page" w:x="5631" w:y="957"/>
        <w:rPr>
          <w:sz w:val="2"/>
          <w:szCs w:val="2"/>
        </w:rPr>
      </w:pPr>
    </w:p>
    <w:p w:rsidR="003A49B9" w:rsidRDefault="003A49B9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 w:rsidP="002E6BA8">
      <w:pPr>
        <w:jc w:val="center"/>
        <w:rPr>
          <w:sz w:val="2"/>
          <w:szCs w:val="2"/>
        </w:rPr>
      </w:pPr>
      <w:bookmarkStart w:id="0" w:name="_GoBack"/>
      <w:bookmarkEnd w:id="0"/>
      <w:r w:rsidRPr="002E6BA8">
        <w:rPr>
          <w:sz w:val="2"/>
          <w:szCs w:val="2"/>
        </w:rPr>
        <w:drawing>
          <wp:inline distT="0" distB="0" distL="0" distR="0">
            <wp:extent cx="620395" cy="771525"/>
            <wp:effectExtent l="0" t="0" r="8255" b="9525"/>
            <wp:docPr id="4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sz w:val="2"/>
          <w:szCs w:val="2"/>
        </w:rPr>
      </w:pPr>
    </w:p>
    <w:p w:rsidR="002E6BA8" w:rsidRDefault="002E6BA8">
      <w:pPr>
        <w:rPr>
          <w:rFonts w:ascii="Times New Roman" w:hAnsi="Times New Roman" w:cs="Times New Roman"/>
          <w:sz w:val="28"/>
          <w:szCs w:val="28"/>
        </w:rPr>
      </w:pPr>
    </w:p>
    <w:p w:rsidR="002E6BA8" w:rsidRDefault="002E6BA8" w:rsidP="002E6BA8">
      <w:pPr>
        <w:pStyle w:val="30"/>
        <w:shd w:val="clear" w:color="auto" w:fill="auto"/>
        <w:spacing w:before="0" w:after="0" w:line="340" w:lineRule="exact"/>
        <w:ind w:left="280"/>
      </w:pPr>
      <w:r>
        <w:rPr>
          <w:rStyle w:val="31"/>
          <w:b/>
          <w:bCs/>
        </w:rPr>
        <w:t>российская федерация</w:t>
      </w:r>
    </w:p>
    <w:p w:rsidR="002E6BA8" w:rsidRDefault="002E6BA8" w:rsidP="002E6BA8">
      <w:pPr>
        <w:pStyle w:val="10"/>
        <w:shd w:val="clear" w:color="auto" w:fill="auto"/>
        <w:spacing w:before="0" w:after="28"/>
        <w:ind w:left="280"/>
      </w:pPr>
      <w:bookmarkStart w:id="1" w:name="bookmark0"/>
      <w:r>
        <w:t>АДМИНИСТРАЦИЯ ГОРОДА ДМИТРИЕВА</w:t>
      </w:r>
      <w:r>
        <w:br/>
        <w:t>КУРСКОЙ ОБЛАСТИ</w:t>
      </w:r>
      <w:bookmarkEnd w:id="1"/>
    </w:p>
    <w:p w:rsidR="002E6BA8" w:rsidRDefault="002E6BA8" w:rsidP="002E6BA8">
      <w:pPr>
        <w:pStyle w:val="20"/>
        <w:shd w:val="clear" w:color="auto" w:fill="auto"/>
        <w:tabs>
          <w:tab w:val="left" w:pos="5048"/>
        </w:tabs>
        <w:spacing w:before="0"/>
        <w:ind w:left="2720"/>
      </w:pPr>
      <w:bookmarkStart w:id="2" w:name="bookmark1"/>
      <w:r>
        <w:t xml:space="preserve">           ПОСТАНОВЛЕНИЕ</w:t>
      </w:r>
      <w:bookmarkEnd w:id="2"/>
    </w:p>
    <w:p w:rsidR="002E6BA8" w:rsidRDefault="002E6BA8" w:rsidP="002E6BA8">
      <w:pPr>
        <w:pStyle w:val="22"/>
        <w:shd w:val="clear" w:color="auto" w:fill="auto"/>
        <w:tabs>
          <w:tab w:val="left" w:pos="3008"/>
        </w:tabs>
        <w:ind w:left="680"/>
      </w:pPr>
      <w:r>
        <w:t xml:space="preserve">                                                      от 03.07.2020 №154</w:t>
      </w:r>
    </w:p>
    <w:p w:rsidR="002E6BA8" w:rsidRDefault="002E6BA8" w:rsidP="002E6BA8">
      <w:pPr>
        <w:pStyle w:val="22"/>
        <w:shd w:val="clear" w:color="auto" w:fill="auto"/>
        <w:spacing w:after="270"/>
        <w:ind w:right="60"/>
        <w:jc w:val="center"/>
      </w:pPr>
      <w:r>
        <w:t>г. Дмитриев</w:t>
      </w:r>
    </w:p>
    <w:p w:rsidR="002E6BA8" w:rsidRDefault="002E6BA8" w:rsidP="002E6BA8">
      <w:pPr>
        <w:pStyle w:val="40"/>
        <w:shd w:val="clear" w:color="auto" w:fill="auto"/>
        <w:spacing w:before="0"/>
        <w:ind w:left="1260" w:right="1080" w:firstLine="725"/>
        <w:jc w:val="center"/>
      </w:pPr>
      <w:r>
        <w:t xml:space="preserve">О дополнительных мерах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города Дмитриева Курской области</w:t>
      </w:r>
    </w:p>
    <w:p w:rsidR="002E6BA8" w:rsidRDefault="002E6BA8" w:rsidP="002E6BA8">
      <w:pPr>
        <w:pStyle w:val="22"/>
        <w:shd w:val="clear" w:color="auto" w:fill="auto"/>
        <w:tabs>
          <w:tab w:val="left" w:pos="786"/>
        </w:tabs>
        <w:spacing w:line="240" w:lineRule="auto"/>
        <w:ind w:left="1560" w:right="690" w:firstLine="425"/>
      </w:pPr>
      <w:proofErr w:type="gramStart"/>
      <w:r>
        <w:t xml:space="preserve">В связи с угрозой распространения на территории города Дмитриева Курской области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50368">
        <w:rPr>
          <w:lang w:eastAsia="en-US" w:bidi="en-US"/>
        </w:rPr>
        <w:t>(2019-</w:t>
      </w:r>
      <w:proofErr w:type="spellStart"/>
      <w:r>
        <w:rPr>
          <w:lang w:val="en-US" w:eastAsia="en-US" w:bidi="en-US"/>
        </w:rPr>
        <w:t>nCoV</w:t>
      </w:r>
      <w:proofErr w:type="spellEnd"/>
      <w:r w:rsidRPr="00E50368">
        <w:rPr>
          <w:lang w:eastAsia="en-US" w:bidi="en-US"/>
        </w:rPr>
        <w:t xml:space="preserve">), </w:t>
      </w:r>
      <w:r>
        <w:t>в целях обеспечения безопасности здоровья населения,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30 марта 1999 года №</w:t>
      </w:r>
      <w:r>
        <w:tab/>
        <w:t>52-ФЗ «О санитарно-эпидемиологическом благополучии</w:t>
      </w:r>
      <w:proofErr w:type="gramEnd"/>
    </w:p>
    <w:p w:rsidR="002E6BA8" w:rsidRDefault="002E6BA8" w:rsidP="002E6BA8">
      <w:pPr>
        <w:pStyle w:val="22"/>
        <w:shd w:val="clear" w:color="auto" w:fill="auto"/>
        <w:spacing w:line="240" w:lineRule="auto"/>
        <w:ind w:left="1560" w:right="690" w:firstLine="425"/>
      </w:pPr>
      <w:r>
        <w:t>населения»</w:t>
      </w:r>
      <w:proofErr w:type="gramStart"/>
      <w:r>
        <w:t>,п</w:t>
      </w:r>
      <w:proofErr w:type="gramEnd"/>
      <w:r>
        <w:t xml:space="preserve">остановлением Администрации Курской области от 20.03.2020 № 266-па «О дополнительных мерах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Курской области», реализации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Министерства труда и социального развития Российской Федерации 16 марта 2020 года, Администрация города Дмитриева ПОСТАНОВЛЯЕТ :</w:t>
      </w:r>
    </w:p>
    <w:p w:rsidR="002E6BA8" w:rsidRDefault="002E6BA8" w:rsidP="002E6BA8">
      <w:pPr>
        <w:pStyle w:val="22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1560" w:right="690" w:firstLine="425"/>
      </w:pPr>
      <w:r>
        <w:t>Приостановить личный прием граждан, проводимый в Администрации города Дмитриева Курской области с 05 июля 2020 года по 19 июля 2020 года с возможным продлением срока по результатам эпидемиологической обстановки.</w:t>
      </w:r>
    </w:p>
    <w:p w:rsidR="002E6BA8" w:rsidRDefault="002E6BA8" w:rsidP="002E6BA8">
      <w:pPr>
        <w:pStyle w:val="22"/>
        <w:numPr>
          <w:ilvl w:val="0"/>
          <w:numId w:val="1"/>
        </w:numPr>
        <w:shd w:val="clear" w:color="auto" w:fill="auto"/>
        <w:tabs>
          <w:tab w:val="left" w:pos="786"/>
        </w:tabs>
        <w:spacing w:line="240" w:lineRule="auto"/>
        <w:ind w:left="1560" w:right="690" w:firstLine="425"/>
      </w:pPr>
      <w:r>
        <w:t xml:space="preserve">Руководителям муниципальных </w:t>
      </w:r>
      <w:proofErr w:type="gramStart"/>
      <w:r>
        <w:t>предприятий Администрации города Дмитриева Курской области</w:t>
      </w:r>
      <w:proofErr w:type="gramEnd"/>
      <w:r>
        <w:t xml:space="preserve"> принять аналогичные акты в трехдневный срок со дня вступления настоящего постановления.</w:t>
      </w:r>
    </w:p>
    <w:p w:rsidR="002E6BA8" w:rsidRDefault="002E6BA8" w:rsidP="002E6BA8">
      <w:pPr>
        <w:pStyle w:val="22"/>
        <w:numPr>
          <w:ilvl w:val="0"/>
          <w:numId w:val="1"/>
        </w:numPr>
        <w:shd w:val="clear" w:color="auto" w:fill="auto"/>
        <w:tabs>
          <w:tab w:val="left" w:pos="544"/>
        </w:tabs>
        <w:spacing w:line="240" w:lineRule="auto"/>
        <w:ind w:left="1560" w:right="690" w:firstLine="425"/>
      </w:pPr>
      <w:r>
        <w:t>Рекомендовать гражданам направлять обращения в Администрацию города Дмитриева Курской области</w:t>
      </w:r>
      <w:proofErr w:type="gramStart"/>
      <w:r>
        <w:t xml:space="preserve"> :</w:t>
      </w:r>
      <w:proofErr w:type="gramEnd"/>
    </w:p>
    <w:p w:rsidR="002E6BA8" w:rsidRDefault="002E6BA8" w:rsidP="002E6BA8">
      <w:pPr>
        <w:pStyle w:val="22"/>
        <w:shd w:val="clear" w:color="auto" w:fill="auto"/>
        <w:tabs>
          <w:tab w:val="left" w:pos="5478"/>
        </w:tabs>
        <w:spacing w:line="240" w:lineRule="auto"/>
        <w:ind w:left="1560" w:right="690" w:firstLine="425"/>
      </w:pPr>
      <w:r>
        <w:t>Почтовым отправлением по адресу:</w:t>
      </w:r>
      <w:r>
        <w:tab/>
        <w:t>307500 Курская область,</w:t>
      </w:r>
    </w:p>
    <w:p w:rsidR="002E6BA8" w:rsidRDefault="002E6BA8" w:rsidP="002E6BA8">
      <w:pPr>
        <w:pStyle w:val="22"/>
        <w:shd w:val="clear" w:color="auto" w:fill="auto"/>
        <w:spacing w:line="240" w:lineRule="auto"/>
        <w:ind w:left="1560" w:right="690" w:firstLine="425"/>
      </w:pPr>
      <w:r>
        <w:t>г</w:t>
      </w:r>
      <w:proofErr w:type="gramStart"/>
      <w:r>
        <w:t>.Д</w:t>
      </w:r>
      <w:proofErr w:type="gramEnd"/>
      <w:r>
        <w:t>митриев, ул.Ленина д. 45;</w:t>
      </w:r>
    </w:p>
    <w:p w:rsidR="002E6BA8" w:rsidRPr="002E6BA8" w:rsidRDefault="002E6BA8" w:rsidP="002E6BA8">
      <w:pPr>
        <w:rPr>
          <w:rFonts w:ascii="Times New Roman" w:hAnsi="Times New Roman" w:cs="Times New Roman"/>
          <w:sz w:val="28"/>
          <w:szCs w:val="28"/>
        </w:rPr>
        <w:sectPr w:rsidR="002E6BA8" w:rsidRPr="002E6BA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49B9" w:rsidRDefault="00AE1EDF" w:rsidP="002E6BA8">
      <w:pPr>
        <w:pStyle w:val="22"/>
        <w:framePr w:w="8842" w:h="1675" w:hRule="exact" w:wrap="none" w:vAnchor="page" w:hAnchor="page" w:x="1934" w:y="1084"/>
        <w:shd w:val="clear" w:color="auto" w:fill="auto"/>
        <w:spacing w:line="240" w:lineRule="auto"/>
        <w:ind w:firstLine="380"/>
      </w:pPr>
      <w:r>
        <w:lastRenderedPageBreak/>
        <w:t xml:space="preserve">через портал </w:t>
      </w:r>
      <w:proofErr w:type="spellStart"/>
      <w:r>
        <w:t>онлайн-сервиса</w:t>
      </w:r>
      <w:proofErr w:type="spellEnd"/>
      <w:r>
        <w:t xml:space="preserve"> «Обращения граждан и организаций» на официальном сайте Администрации города Дмитриева Курской области </w:t>
      </w:r>
      <w:r w:rsidRPr="00E50368">
        <w:rPr>
          <w:lang w:eastAsia="en-US" w:bidi="en-US"/>
        </w:rPr>
        <w:t>(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E50368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dmitriev</w:t>
        </w:r>
        <w:proofErr w:type="spellEnd"/>
        <w:r w:rsidRPr="00E50368">
          <w:rPr>
            <w:rStyle w:val="a3"/>
            <w:lang w:eastAsia="en-US" w:bidi="en-US"/>
          </w:rPr>
          <w:t>4605.</w:t>
        </w:r>
        <w:proofErr w:type="spellStart"/>
        <w:r>
          <w:rPr>
            <w:rStyle w:val="a3"/>
            <w:lang w:val="en-US" w:eastAsia="en-US" w:bidi="en-US"/>
          </w:rPr>
          <w:t>rkursk</w:t>
        </w:r>
        <w:proofErr w:type="spellEnd"/>
        <w:r w:rsidRPr="00E50368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E50368">
        <w:rPr>
          <w:lang w:eastAsia="en-US" w:bidi="en-US"/>
        </w:rPr>
        <w:t>).</w:t>
      </w:r>
    </w:p>
    <w:p w:rsidR="003A49B9" w:rsidRDefault="00AE1EDF" w:rsidP="002E6BA8">
      <w:pPr>
        <w:pStyle w:val="22"/>
        <w:framePr w:w="8842" w:h="1675" w:hRule="exact" w:wrap="none" w:vAnchor="page" w:hAnchor="page" w:x="1934" w:y="1084"/>
        <w:numPr>
          <w:ilvl w:val="0"/>
          <w:numId w:val="1"/>
        </w:numPr>
        <w:shd w:val="clear" w:color="auto" w:fill="auto"/>
        <w:tabs>
          <w:tab w:val="left" w:pos="687"/>
        </w:tabs>
        <w:spacing w:line="240" w:lineRule="auto"/>
        <w:ind w:firstLine="380"/>
      </w:pPr>
      <w:r>
        <w:t>Настоящее постановление подлежит размещению на официальном сайте Администрации города Дмитриева Курской области.</w:t>
      </w:r>
    </w:p>
    <w:p w:rsidR="003A49B9" w:rsidRDefault="00E50368">
      <w:pPr>
        <w:framePr w:wrap="none" w:vAnchor="page" w:hAnchor="page" w:x="1670" w:y="29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71675" cy="1463040"/>
            <wp:effectExtent l="0" t="0" r="9525" b="3810"/>
            <wp:docPr id="2" name="Рисунок 2" descr="C:\Users\73B5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B9" w:rsidRDefault="00E50368">
      <w:pPr>
        <w:framePr w:wrap="none" w:vAnchor="page" w:hAnchor="page" w:x="5284" w:y="362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12925" cy="294005"/>
            <wp:effectExtent l="0" t="0" r="0" b="0"/>
            <wp:docPr id="3" name="Рисунок 3" descr="C:\Users\73B5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3B5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9B9" w:rsidRDefault="00AE1EDF">
      <w:pPr>
        <w:pStyle w:val="22"/>
        <w:framePr w:wrap="none" w:vAnchor="page" w:hAnchor="page" w:x="8856" w:y="3690"/>
        <w:shd w:val="clear" w:color="auto" w:fill="auto"/>
        <w:spacing w:line="280" w:lineRule="exact"/>
        <w:jc w:val="left"/>
      </w:pPr>
      <w:proofErr w:type="spellStart"/>
      <w:r>
        <w:t>А.В.Рябыкин</w:t>
      </w:r>
      <w:proofErr w:type="spellEnd"/>
    </w:p>
    <w:p w:rsidR="003A49B9" w:rsidRDefault="003A49B9">
      <w:pPr>
        <w:framePr w:wrap="none" w:vAnchor="page" w:hAnchor="page" w:x="6580" w:y="14439"/>
      </w:pPr>
    </w:p>
    <w:p w:rsidR="003A49B9" w:rsidRDefault="00AE1EDF">
      <w:pPr>
        <w:pStyle w:val="a7"/>
        <w:framePr w:wrap="none" w:vAnchor="page" w:hAnchor="page" w:x="6624" w:y="15151"/>
        <w:shd w:val="clear" w:color="auto" w:fill="auto"/>
        <w:spacing w:line="100" w:lineRule="exact"/>
      </w:pPr>
      <w:proofErr w:type="gramStart"/>
      <w:r>
        <w:t>f</w:t>
      </w:r>
      <w:proofErr w:type="gramEnd"/>
    </w:p>
    <w:p w:rsidR="003A49B9" w:rsidRDefault="003A49B9">
      <w:pPr>
        <w:rPr>
          <w:sz w:val="2"/>
          <w:szCs w:val="2"/>
        </w:rPr>
      </w:pPr>
    </w:p>
    <w:sectPr w:rsidR="003A49B9" w:rsidSect="00E548A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3A" w:rsidRDefault="00D4233A">
      <w:r>
        <w:separator/>
      </w:r>
    </w:p>
  </w:endnote>
  <w:endnote w:type="continuationSeparator" w:id="0">
    <w:p w:rsidR="00D4233A" w:rsidRDefault="00D42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3A" w:rsidRDefault="00D4233A"/>
  </w:footnote>
  <w:footnote w:type="continuationSeparator" w:id="0">
    <w:p w:rsidR="00D4233A" w:rsidRDefault="00D423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82084"/>
    <w:multiLevelType w:val="multilevel"/>
    <w:tmpl w:val="5C244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49B9"/>
    <w:rsid w:val="002E6BA8"/>
    <w:rsid w:val="003A49B9"/>
    <w:rsid w:val="00AE1EDF"/>
    <w:rsid w:val="00D4233A"/>
    <w:rsid w:val="00E50368"/>
    <w:rsid w:val="00E5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48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48A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5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 + Малые прописные"/>
    <w:basedOn w:val="3"/>
    <w:rsid w:val="00E548A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5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sid w:val="00E5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sid w:val="00E5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548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E54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E548A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548A9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E548A9"/>
    <w:pPr>
      <w:shd w:val="clear" w:color="auto" w:fill="FFFFFF"/>
      <w:spacing w:before="120" w:after="120"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rsid w:val="00E548A9"/>
    <w:pPr>
      <w:shd w:val="clear" w:color="auto" w:fill="FFFFFF"/>
      <w:spacing w:before="120" w:line="509" w:lineRule="exact"/>
      <w:jc w:val="both"/>
      <w:outlineLvl w:val="1"/>
    </w:pPr>
    <w:rPr>
      <w:rFonts w:ascii="Times New Roman" w:eastAsia="Times New Roman" w:hAnsi="Times New Roman" w:cs="Times New Roman"/>
      <w:spacing w:val="50"/>
      <w:sz w:val="30"/>
      <w:szCs w:val="30"/>
    </w:rPr>
  </w:style>
  <w:style w:type="paragraph" w:customStyle="1" w:styleId="22">
    <w:name w:val="Основной текст (2)"/>
    <w:basedOn w:val="a"/>
    <w:link w:val="21"/>
    <w:rsid w:val="00E548A9"/>
    <w:pPr>
      <w:shd w:val="clear" w:color="auto" w:fill="FFFFFF"/>
      <w:spacing w:line="50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548A9"/>
    <w:pPr>
      <w:shd w:val="clear" w:color="auto" w:fill="FFFFFF"/>
      <w:spacing w:before="120" w:after="300" w:line="322" w:lineRule="exact"/>
      <w:ind w:firstLine="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E548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E548A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E6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6B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0"/>
      <w:szCs w:val="10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120"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120" w:line="509" w:lineRule="exact"/>
      <w:jc w:val="both"/>
      <w:outlineLvl w:val="1"/>
    </w:pPr>
    <w:rPr>
      <w:rFonts w:ascii="Times New Roman" w:eastAsia="Times New Roman" w:hAnsi="Times New Roman" w:cs="Times New Roman"/>
      <w:spacing w:val="50"/>
      <w:sz w:val="30"/>
      <w:szCs w:val="3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0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322" w:lineRule="exact"/>
      <w:ind w:firstLine="3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z w:val="10"/>
      <w:szCs w:val="1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itriev4605.rkursk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2020-07-06T11:46:00Z</dcterms:created>
  <dcterms:modified xsi:type="dcterms:W3CDTF">2020-07-06T13:56:00Z</dcterms:modified>
</cp:coreProperties>
</file>