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C1" w:rsidRDefault="00FD40C1" w:rsidP="00FD40C1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C1" w:rsidRDefault="00FD40C1" w:rsidP="00FD40C1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FD40C1" w:rsidRDefault="00FD40C1" w:rsidP="00FD40C1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FD40C1" w:rsidRDefault="00FD40C1" w:rsidP="00FD40C1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FD40C1" w:rsidRDefault="00FD40C1" w:rsidP="00FD40C1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FD40C1" w:rsidRDefault="00FD40C1" w:rsidP="00FD40C1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FD40C1" w:rsidRDefault="00FD40C1" w:rsidP="00FD40C1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FD40C1" w:rsidRDefault="00FD40C1" w:rsidP="00FD40C1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FD40C1" w:rsidRDefault="00FD40C1" w:rsidP="00FD40C1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proofErr w:type="gramStart"/>
      <w:r w:rsidR="00D24EE9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17.06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.2020  №</w:t>
      </w:r>
      <w:proofErr w:type="gramEnd"/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</w:t>
      </w:r>
      <w:r w:rsidR="00D24EE9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137</w:t>
      </w:r>
    </w:p>
    <w:p w:rsidR="00FD40C1" w:rsidRDefault="00FD40C1" w:rsidP="00FD40C1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FD40C1" w:rsidRDefault="00FD40C1" w:rsidP="00FD40C1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FD40C1" w:rsidRDefault="00FD40C1" w:rsidP="00FD40C1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46:05:120118:9, площадью 1184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под жилую застройку индивидуальную, расположенного по адресу: РФ, Курская область, Дмитриевский район, г. Дмитриев, ул. Красная, дом 77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 28 июля 2020 года в 13:10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19 июня 2020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D40C1" w:rsidRDefault="00FD40C1" w:rsidP="00FD40C1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Дмитриева                                                                А.В. Рябыкин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D40C1" w:rsidRDefault="00FD40C1" w:rsidP="00FD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FD40C1" w:rsidRDefault="00FD40C1" w:rsidP="00FD40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FD40C1" w:rsidRDefault="00FD40C1" w:rsidP="00FD40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D24EE9">
        <w:rPr>
          <w:rFonts w:ascii="Times New Roman" w:eastAsia="Times New Roman" w:hAnsi="Times New Roman" w:cs="Times New Roman"/>
          <w:sz w:val="24"/>
          <w:szCs w:val="24"/>
          <w:lang w:eastAsia="zh-CN"/>
        </w:rPr>
        <w:t>17.06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 </w:t>
      </w:r>
      <w:r w:rsidR="00D24EE9">
        <w:rPr>
          <w:rFonts w:ascii="Times New Roman" w:eastAsia="Times New Roman" w:hAnsi="Times New Roman" w:cs="Times New Roman"/>
          <w:sz w:val="24"/>
          <w:szCs w:val="24"/>
          <w:lang w:eastAsia="zh-CN"/>
        </w:rPr>
        <w:t>137</w:t>
      </w:r>
      <w:proofErr w:type="gramEnd"/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D24EE9" w:rsidRPr="00D24E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17.</w:t>
      </w:r>
      <w:r w:rsidR="00D24E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06.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2020 г.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№  </w:t>
      </w:r>
      <w:r w:rsidR="00D24E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137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Pr="00FD40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46:05:120118:9, площадью 1184 </w:t>
      </w:r>
      <w:proofErr w:type="spellStart"/>
      <w:r w:rsidRPr="00FD40C1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FD40C1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под жилую застройку индивидуальную, расположенного по адресу: РФ, Курская область, Дмитриевский район, г. Дмитриев, ул. Красная, дом 77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FD40C1" w:rsidRDefault="00FD40C1" w:rsidP="00FD40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FD40C1" w:rsidRDefault="00FD40C1" w:rsidP="00FD40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46:05:120118:9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приложением к договору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энергии. Согласно п.9 Правил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</w:t>
      </w:r>
      <w:bookmarkStart w:id="1" w:name="Par56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информация о технологическом присоединении от 15.06.2020 г., филиал ПАО «МРСК Центра» -Курскэнерго».</w:t>
      </w:r>
    </w:p>
    <w:p w:rsidR="00FD40C1" w:rsidRDefault="00FD40C1" w:rsidP="00FD40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«Водоканал» 15.06.2020 г.).</w:t>
      </w:r>
    </w:p>
    <w:p w:rsidR="00FD40C1" w:rsidRDefault="00FD40C1" w:rsidP="00FD4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FD40C1" w:rsidRDefault="00FD40C1" w:rsidP="00FD4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подключение возможно от существующих газовых сетей филиала АО «Газпром газораспределение Курск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;</w:t>
      </w:r>
      <w:proofErr w:type="gramEnd"/>
    </w:p>
    <w:p w:rsidR="00FD40C1" w:rsidRDefault="00FD40C1" w:rsidP="00FD4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предельная свободная мощность существующих сетей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/ч;</w:t>
      </w:r>
    </w:p>
    <w:p w:rsidR="00FD40C1" w:rsidRDefault="00FD40C1" w:rsidP="00FD4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плата за технологическое присоединение устанавливается исходя из определенного «Заявителем» объема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капитального строительства, расстояния от границ Участка до сети газораспределения;</w:t>
      </w:r>
    </w:p>
    <w:p w:rsidR="00FD40C1" w:rsidRDefault="00FD40C1" w:rsidP="00FD40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подключения объекта к сетям газораспределения определяется в зависимости от предварительных проектных решений (наличие переходов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предоставленной информации 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газораспределение Курск» от 10.06.2020).</w:t>
      </w:r>
    </w:p>
    <w:p w:rsidR="00FD40C1" w:rsidRDefault="00FD40C1" w:rsidP="00FD4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A75" w:rsidRDefault="00C91A75" w:rsidP="00C91A7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Минимальные и (или) максимальные размеры земельных участков и допустимые 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25: Зона Ж-1. Минимальный размер земельного участка – не установлен; максимальный размер земельного участка – 1500 квадратных метров; отступ от красной линии до линии регулирования застройки при новом строительстве составляет -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/>
            <w:sz w:val="24"/>
            <w:szCs w:val="24"/>
          </w:rPr>
          <w:t>5 метров</w:t>
        </w:r>
      </w:smartTag>
      <w:r>
        <w:rPr>
          <w:rFonts w:ascii="Times New Roman" w:hAnsi="Times New Roman"/>
          <w:sz w:val="24"/>
          <w:szCs w:val="24"/>
        </w:rPr>
        <w:t xml:space="preserve">. В сложившейся застройке линию регулирования застройки допускается совмещать с красной линией; минимальное расстояние от границ участка до основного строения - 1 метр;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4"/>
            <w:szCs w:val="24"/>
          </w:rPr>
          <w:t>3 м</w:t>
        </w:r>
      </w:smartTag>
      <w:r>
        <w:rPr>
          <w:rFonts w:ascii="Times New Roman" w:hAnsi="Times New Roman"/>
          <w:sz w:val="24"/>
          <w:szCs w:val="24"/>
        </w:rPr>
        <w:t xml:space="preserve">.; максимальный процент застройки – 50%; максимальное количество этажей надземной части зданий, строений, сооружений на территории земельных участков – 8 этажей; максимальная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35 м"/>
        </w:smartTagPr>
        <w:r>
          <w:rPr>
            <w:rFonts w:ascii="Times New Roman" w:hAnsi="Times New Roman"/>
            <w:sz w:val="24"/>
            <w:szCs w:val="24"/>
          </w:rPr>
          <w:t>35 м</w:t>
        </w:r>
      </w:smartTag>
      <w:r>
        <w:rPr>
          <w:rFonts w:ascii="Times New Roman" w:hAnsi="Times New Roman"/>
          <w:sz w:val="24"/>
          <w:szCs w:val="24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39 м"/>
        </w:smartTagPr>
        <w:r>
          <w:rPr>
            <w:rFonts w:ascii="Times New Roman" w:hAnsi="Times New Roman"/>
            <w:sz w:val="24"/>
            <w:szCs w:val="24"/>
          </w:rPr>
          <w:t>39 м</w:t>
        </w:r>
      </w:smartTag>
      <w:r>
        <w:rPr>
          <w:rFonts w:ascii="Times New Roman" w:hAnsi="Times New Roman"/>
          <w:sz w:val="24"/>
          <w:szCs w:val="24"/>
        </w:rPr>
        <w:t xml:space="preserve">; для всех вспомогательных строений высота от уровня земли до верха плоской кровли не более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4"/>
            <w:szCs w:val="24"/>
          </w:rPr>
          <w:t>4 м</w:t>
        </w:r>
      </w:smartTag>
      <w:r>
        <w:rPr>
          <w:rFonts w:ascii="Times New Roman" w:hAnsi="Times New Roman"/>
          <w:sz w:val="24"/>
          <w:szCs w:val="24"/>
        </w:rPr>
        <w:t xml:space="preserve">,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sz w:val="24"/>
            <w:szCs w:val="24"/>
          </w:rPr>
          <w:t>7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</w:t>
      </w:r>
      <w:r w:rsidR="00C91A7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дения аукциона: 28.07.2020 </w:t>
      </w:r>
      <w:proofErr w:type="gramStart"/>
      <w:r w:rsidR="00C91A7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13.1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19.06.2020 по 20.07.2020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д.45. 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C91A7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09.4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21.07.2020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РФ, Курская область, г. Дмитриев, ул. Ленина, д. 45, общий отдел.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20.07.2020. 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24.06.2020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предварительному письменному заявлению. Место сбора заинтересованных лиц: РФ, Курская область, г. Дмитриев, ул. Ленина,</w:t>
      </w:r>
      <w:r w:rsidR="00C91A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д. 45, общий отдел в 11 часов 4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 минут по московскому времени.</w:t>
      </w:r>
    </w:p>
    <w:p w:rsidR="00FD40C1" w:rsidRDefault="00FD40C1" w:rsidP="00FD40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</w:t>
      </w:r>
      <w:r w:rsidR="00C91A7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мета аукциона: 8112 (Восемь тысяч сто </w:t>
      </w:r>
      <w:proofErr w:type="gramStart"/>
      <w:r w:rsidR="00C91A7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двенадцать </w:t>
      </w:r>
      <w:r w:rsidR="001A365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</w:t>
      </w:r>
      <w:proofErr w:type="gramEnd"/>
      <w:r w:rsidR="001A365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рублей 06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C91A7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243 </w:t>
      </w:r>
      <w:proofErr w:type="gramStart"/>
      <w:r w:rsidR="00C91A7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Двести</w:t>
      </w:r>
      <w:proofErr w:type="gramEnd"/>
      <w:r w:rsidR="00C91A7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сорок три) рубля 36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C91A75" w:rsidRDefault="00FD40C1" w:rsidP="00C91A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91A7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8112 (Восемь тысяч сто </w:t>
      </w:r>
      <w:proofErr w:type="gramStart"/>
      <w:r w:rsidR="00C91A7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двенадцать </w:t>
      </w:r>
      <w:r w:rsidR="00C91A7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</w:t>
      </w:r>
      <w:proofErr w:type="gramEnd"/>
      <w:r w:rsidR="00C91A7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рублей 05 копеек.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20.07.2020 включительно путем перечисления денежных средств по следующим реквизитам: </w:t>
      </w:r>
    </w:p>
    <w:p w:rsidR="00FD40C1" w:rsidRDefault="00FD40C1" w:rsidP="00FD4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FD40C1" w:rsidRDefault="00FD40C1" w:rsidP="00FD4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FD40C1" w:rsidRDefault="00FD40C1" w:rsidP="00FD4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FD40C1" w:rsidRDefault="00FD40C1" w:rsidP="00FD4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FD40C1" w:rsidRDefault="00FD40C1" w:rsidP="00FD4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FD40C1" w:rsidRDefault="00FD40C1" w:rsidP="00FD4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FD40C1" w:rsidRDefault="00FD40C1" w:rsidP="00FD4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FD40C1" w:rsidRDefault="00FD40C1" w:rsidP="00FD40C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FD40C1" w:rsidRDefault="00FD40C1" w:rsidP="00FD40C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FD40C1" w:rsidRDefault="00FD40C1" w:rsidP="00FD40C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FD40C1" w:rsidRDefault="00FD40C1" w:rsidP="00FD40C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FD40C1" w:rsidRDefault="00FD40C1" w:rsidP="00FD40C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FD40C1" w:rsidRDefault="00FD40C1" w:rsidP="00FD40C1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FD40C1" w:rsidRDefault="00FD40C1" w:rsidP="00FD40C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FD40C1" w:rsidRDefault="00FD40C1" w:rsidP="00FD40C1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FD40C1" w:rsidRDefault="00FD40C1" w:rsidP="00FD40C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FD40C1" w:rsidRDefault="00FD40C1" w:rsidP="00FD40C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FD40C1" w:rsidRDefault="00FD40C1" w:rsidP="00FD40C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FD40C1" w:rsidRDefault="00FD40C1" w:rsidP="00FD40C1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FD40C1" w:rsidRDefault="00FD40C1" w:rsidP="00FD40C1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FD40C1" w:rsidRDefault="00FD40C1" w:rsidP="00FD40C1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FD40C1" w:rsidRDefault="00FD40C1" w:rsidP="00FD40C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FD40C1" w:rsidRDefault="00FD40C1" w:rsidP="00FD40C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FD40C1" w:rsidRDefault="00FD40C1" w:rsidP="00FD40C1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FD40C1" w:rsidRDefault="00FD40C1" w:rsidP="00FD40C1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FD40C1" w:rsidRDefault="00FD40C1" w:rsidP="00FD40C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FD40C1" w:rsidRDefault="00FD40C1" w:rsidP="00FD40C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FD40C1" w:rsidRDefault="00FD40C1" w:rsidP="00FD40C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FD40C1" w:rsidRDefault="00FD40C1" w:rsidP="00FD40C1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FD40C1" w:rsidRDefault="00FD40C1" w:rsidP="00FD40C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C91A75" w:rsidRPr="00FD40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46:05:120118:9, площадью 1184 </w:t>
      </w:r>
      <w:proofErr w:type="spellStart"/>
      <w:r w:rsidR="00C91A75" w:rsidRPr="00FD40C1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C91A75" w:rsidRPr="00FD40C1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под жилую застройку индивидуальную, расположенного по адресу: РФ, Курская область, Дмитриевский район, г. Дмитриев, ул. Красная, дом 77</w:t>
      </w:r>
      <w:r w:rsidR="00C91A75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2020 г.</w:t>
      </w: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FD40C1" w:rsidRDefault="00FD40C1" w:rsidP="00FD40C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FD40C1" w:rsidRDefault="00FD40C1" w:rsidP="00FD40C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D40C1" w:rsidRDefault="00FD40C1" w:rsidP="00FD40C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D40C1" w:rsidRDefault="00FD40C1" w:rsidP="00FD40C1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</w:t>
      </w:r>
    </w:p>
    <w:p w:rsidR="00FD40C1" w:rsidRDefault="00FD40C1" w:rsidP="00FD40C1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FD40C1" w:rsidRDefault="00FD40C1" w:rsidP="00FD40C1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FD40C1" w:rsidRDefault="00FD40C1" w:rsidP="00FD40C1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FD40C1" w:rsidRDefault="00FD40C1" w:rsidP="00FD40C1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2020 года                                 </w:t>
      </w:r>
    </w:p>
    <w:p w:rsidR="00FD40C1" w:rsidRDefault="00FD40C1" w:rsidP="00FD40C1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FD40C1" w:rsidRDefault="00FD40C1" w:rsidP="00FD40C1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2020 года,  заключили настоящий договор (далее – Договор) о нижеследующем:</w:t>
      </w:r>
    </w:p>
    <w:p w:rsidR="00FD40C1" w:rsidRDefault="00FD40C1" w:rsidP="00FD40C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FD40C1" w:rsidRDefault="00FD40C1" w:rsidP="00FD40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C91A75" w:rsidRPr="00FD40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46:05:120118:9, площадью 1184 </w:t>
      </w:r>
      <w:proofErr w:type="spellStart"/>
      <w:r w:rsidR="00C91A75" w:rsidRPr="00FD40C1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C91A75" w:rsidRPr="00FD40C1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под жилую застройку индивидуальную, расположенного по адресу: РФ, Курская область, Дмитриевский район, г. Дмитриев, ул. Красная, дом 77</w:t>
      </w:r>
      <w:r w:rsidR="00C91A75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FD40C1" w:rsidRDefault="00FD40C1" w:rsidP="00FD40C1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FD40C1" w:rsidRDefault="00FD40C1" w:rsidP="00FD40C1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FD40C1" w:rsidRDefault="00FD40C1" w:rsidP="00FD40C1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Срок </w:t>
      </w:r>
      <w:r w:rsidR="00C9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Участка составляет 20 </w:t>
      </w:r>
      <w:proofErr w:type="gramStart"/>
      <w:r w:rsidR="00C91A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D40C1" w:rsidRDefault="00FD40C1" w:rsidP="00FD40C1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FD40C1" w:rsidRDefault="00FD40C1" w:rsidP="00FD40C1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условия внесения арендной платы</w:t>
      </w:r>
    </w:p>
    <w:p w:rsidR="00FD40C1" w:rsidRDefault="00FD40C1" w:rsidP="00FD40C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  Арендатор уплачивает в соответствии с условиями Договора годовую арендную плату за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пользование  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участком.</w:t>
      </w:r>
    </w:p>
    <w:p w:rsidR="00FD40C1" w:rsidRDefault="00FD40C1" w:rsidP="00FD40C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  Размер годовой арендной платы, согласно Протокола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 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.2020 года составляет  () рублей  копейки.</w:t>
      </w:r>
    </w:p>
    <w:p w:rsidR="00FD40C1" w:rsidRDefault="00FD40C1" w:rsidP="00FD40C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  Размер арендной платы за весь период действия настоящего договора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рубля копеек.</w:t>
      </w:r>
    </w:p>
    <w:p w:rsidR="00FD40C1" w:rsidRDefault="00FD40C1" w:rsidP="00FD40C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периодического платежа, подлежащего внесению Арендатором в сроки, указанные в п. 3.4. настоящего договора, составляет, исходя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 расчета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FD40C1" w:rsidRDefault="00FD40C1" w:rsidP="00FD40C1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 периодическими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FD40C1" w:rsidRDefault="00FD40C1" w:rsidP="00FD40C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FD40C1" w:rsidRDefault="00FD40C1" w:rsidP="00FD40C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FD40C1" w:rsidRDefault="00FD40C1" w:rsidP="00FD40C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043807001, ОКТМО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FD40C1" w:rsidRDefault="00FD40C1" w:rsidP="00FD40C1">
      <w:pPr>
        <w:widowControl w:val="0"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 по Договору аренды №; УИН-0.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начала  срока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Подтверждением исполнения обязательства по внесению арендной платы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являются  копии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самоуправления. Арендодатель вправе в одностороннем порядке пересматривать размер арендной платы при утверждении новой базовой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арендной  ставки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(или) методики расчета арендной платы, а так же при изменении индекса инфляции, но не  чаще одного раза в год.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D40C1" w:rsidRDefault="00FD40C1" w:rsidP="00FD40C1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внесении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арендной платы более чем за 2 срока и нарушения других существенных условий Договора;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суммы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предусмотренной п.3.1. настоящего Договора. 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 доступ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Участок по их требованию.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FD40C1" w:rsidRDefault="00FD40C1" w:rsidP="00FD40C1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0C1" w:rsidRDefault="00FD40C1" w:rsidP="00FD40C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0C1" w:rsidRDefault="00FD40C1" w:rsidP="00FD40C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5.  Ответственность Сторон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В случае уклонения одной из них от заключения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 Договора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D40C1" w:rsidRDefault="00FD40C1" w:rsidP="00FD40C1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Договор субаренды Участка, заключенный на срок не менее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чем  один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p w:rsidR="00FD40C1" w:rsidRDefault="00FD40C1" w:rsidP="00FD40C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FD40C1" w:rsidTr="00FD40C1">
        <w:trPr>
          <w:trHeight w:val="3825"/>
        </w:trPr>
        <w:tc>
          <w:tcPr>
            <w:tcW w:w="5353" w:type="dxa"/>
          </w:tcPr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FD40C1" w:rsidRDefault="00FD40C1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FD40C1" w:rsidRDefault="00FD40C1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FD40C1" w:rsidRDefault="00FD40C1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</w:t>
            </w:r>
          </w:p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Дмитриева</w:t>
            </w:r>
          </w:p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Рябыкин</w:t>
            </w:r>
          </w:p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40C1" w:rsidRDefault="00FD4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FD40C1" w:rsidRDefault="00FD4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40C1" w:rsidRDefault="00FD40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0C1" w:rsidRDefault="00FD40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0C1" w:rsidRDefault="00FD40C1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40C1" w:rsidRDefault="00FD40C1" w:rsidP="00FD40C1"/>
    <w:p w:rsidR="00FD40C1" w:rsidRDefault="00FD40C1" w:rsidP="00FD40C1"/>
    <w:p w:rsidR="00FD40C1" w:rsidRDefault="00FD40C1" w:rsidP="00FD40C1"/>
    <w:p w:rsidR="00FD40C1" w:rsidRDefault="00FD40C1" w:rsidP="00FD40C1"/>
    <w:p w:rsidR="00FD40C1" w:rsidRDefault="00FD40C1" w:rsidP="00FD40C1"/>
    <w:p w:rsidR="00FD40C1" w:rsidRDefault="00FD40C1" w:rsidP="00FD40C1"/>
    <w:p w:rsidR="00FD40C1" w:rsidRDefault="00FD40C1" w:rsidP="00FD40C1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FD40C1" w:rsidRDefault="00FD40C1" w:rsidP="00FD40C1"/>
    <w:p w:rsidR="00FD40C1" w:rsidRDefault="00FD40C1" w:rsidP="00FD40C1"/>
    <w:p w:rsidR="00FD40C1" w:rsidRDefault="00FD40C1" w:rsidP="00FD40C1"/>
    <w:p w:rsidR="00FD40C1" w:rsidRDefault="00FD40C1" w:rsidP="00FD40C1"/>
    <w:p w:rsidR="00FD40C1" w:rsidRDefault="00FD40C1" w:rsidP="00FD40C1"/>
    <w:p w:rsidR="00FD40C1" w:rsidRDefault="00FD40C1" w:rsidP="00FD40C1"/>
    <w:p w:rsidR="00FD40C1" w:rsidRDefault="00FD40C1" w:rsidP="00FD40C1"/>
    <w:p w:rsidR="00FD40C1" w:rsidRDefault="00FD40C1" w:rsidP="00FD40C1"/>
    <w:p w:rsidR="00FD40C1" w:rsidRDefault="00FD40C1" w:rsidP="00FD40C1"/>
    <w:p w:rsidR="00FD40C1" w:rsidRDefault="00FD40C1" w:rsidP="00FD40C1"/>
    <w:p w:rsidR="00FD40C1" w:rsidRDefault="00FD40C1" w:rsidP="00FD40C1"/>
    <w:p w:rsidR="00FD40C1" w:rsidRDefault="00FD40C1" w:rsidP="00FD40C1"/>
    <w:p w:rsidR="00FD40C1" w:rsidRDefault="00FD40C1" w:rsidP="00FD40C1"/>
    <w:p w:rsidR="00FD40C1" w:rsidRDefault="00FD40C1" w:rsidP="00FD40C1"/>
    <w:p w:rsidR="00E71F34" w:rsidRDefault="00D24EE9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 w15:restartNumberingAfterBreak="0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26"/>
    <w:rsid w:val="001A365B"/>
    <w:rsid w:val="00AF691E"/>
    <w:rsid w:val="00B670C2"/>
    <w:rsid w:val="00C91A75"/>
    <w:rsid w:val="00D24EE9"/>
    <w:rsid w:val="00DD1B26"/>
    <w:rsid w:val="00F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0F2BA-A711-44F3-892D-A3C1F117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C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0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0D2A46EFC07A42EC340BB2F01CA157285A3EF31E1C3D55097712CAE6860823E85C6BCE2C478D9GA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cp:lastPrinted>2020-06-18T07:34:00Z</cp:lastPrinted>
  <dcterms:created xsi:type="dcterms:W3CDTF">2020-06-16T06:17:00Z</dcterms:created>
  <dcterms:modified xsi:type="dcterms:W3CDTF">2020-06-18T07:37:00Z</dcterms:modified>
</cp:coreProperties>
</file>