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FA" w:rsidRPr="009C6AFA" w:rsidRDefault="009C6AFA" w:rsidP="009C6AFA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 w:rsidRPr="009C6AFA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9C6AFA"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 w:rsidRPr="009C6AFA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D6E17F8" wp14:editId="239A5472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FA" w:rsidRPr="009C6AFA" w:rsidRDefault="009C6AFA" w:rsidP="009C6AFA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9C6AFA" w:rsidRPr="009C6AFA" w:rsidRDefault="009C6AFA" w:rsidP="009C6AFA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 w:rsidRPr="009C6AFA"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9C6AFA" w:rsidRPr="009C6AFA" w:rsidRDefault="009C6AFA" w:rsidP="009C6AFA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 w:rsidRPr="009C6AFA"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9C6AFA" w:rsidRPr="009C6AFA" w:rsidRDefault="009C6AFA" w:rsidP="009C6AFA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 w:rsidRPr="009C6AFA"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9C6AFA" w:rsidRPr="009C6AFA" w:rsidRDefault="009C6AFA" w:rsidP="009C6AFA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9C6AFA" w:rsidRPr="009C6AFA" w:rsidRDefault="009C6AFA" w:rsidP="009C6AFA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 w:rsidRPr="009C6AFA"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9C6AFA" w:rsidRPr="009C6AFA" w:rsidRDefault="009C6AFA" w:rsidP="009C6AFA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9C6AFA" w:rsidRPr="009C6AFA" w:rsidRDefault="003717C2" w:rsidP="009C6AFA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о</w:t>
      </w:r>
      <w:r w:rsidR="009C6AFA" w:rsidRPr="009C6AFA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т </w:t>
      </w:r>
      <w:proofErr w:type="gramStart"/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06.04</w:t>
      </w:r>
      <w:r w:rsidR="009C6AFA" w:rsidRPr="009C6AFA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.2020  №</w:t>
      </w:r>
      <w:proofErr w:type="gramEnd"/>
      <w:r w:rsidR="009C6AFA" w:rsidRPr="009C6AFA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96</w:t>
      </w:r>
    </w:p>
    <w:p w:rsidR="009C6AFA" w:rsidRPr="009C6AFA" w:rsidRDefault="009C6AFA" w:rsidP="009C6AFA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9C6AFA" w:rsidRPr="009C6AFA" w:rsidRDefault="009C6AFA" w:rsidP="009C6AFA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 w:rsidRPr="009C6AFA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9C6AFA" w:rsidRPr="009C6AFA" w:rsidRDefault="009C6AFA" w:rsidP="009C6AFA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C6AF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C6AFA"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C6AF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</w:t>
      </w:r>
      <w:r w:rsidR="00BF6FE4">
        <w:rPr>
          <w:rFonts w:ascii="Times New Roman" w:eastAsia="Calibri" w:hAnsi="Times New Roman" w:cs="Times New Roman"/>
          <w:sz w:val="28"/>
          <w:szCs w:val="28"/>
          <w:lang w:eastAsia="zh-CN"/>
        </w:rPr>
        <w:t>кадастровым номером 46:05:120153:61, площадью 2326</w:t>
      </w:r>
      <w:r w:rsidRPr="009C6AF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C6AFA"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 w:rsidRPr="009C6AFA">
        <w:rPr>
          <w:rFonts w:ascii="Times New Roman" w:eastAsia="Calibri" w:hAnsi="Times New Roman" w:cs="Times New Roman"/>
          <w:sz w:val="28"/>
          <w:szCs w:val="28"/>
          <w:lang w:eastAsia="zh-CN"/>
        </w:rPr>
        <w:t>., с видом разреше</w:t>
      </w:r>
      <w:r w:rsidR="00BF6FE4">
        <w:rPr>
          <w:rFonts w:ascii="Times New Roman" w:eastAsia="Calibri" w:hAnsi="Times New Roman" w:cs="Times New Roman"/>
          <w:sz w:val="28"/>
          <w:szCs w:val="28"/>
          <w:lang w:eastAsia="zh-CN"/>
        </w:rPr>
        <w:t>нного использования: объекты гаражного назначения</w:t>
      </w:r>
      <w:r w:rsidRPr="009C6AFA">
        <w:rPr>
          <w:rFonts w:ascii="Times New Roman" w:eastAsia="Calibri" w:hAnsi="Times New Roman" w:cs="Times New Roman"/>
          <w:sz w:val="28"/>
          <w:szCs w:val="28"/>
          <w:lang w:eastAsia="zh-CN"/>
        </w:rPr>
        <w:t>, расположенного по адресу: РФ, Курская область, Дмитриевский район, г. Дми</w:t>
      </w:r>
      <w:r w:rsidR="00BF6FE4">
        <w:rPr>
          <w:rFonts w:ascii="Times New Roman" w:eastAsia="Calibri" w:hAnsi="Times New Roman" w:cs="Times New Roman"/>
          <w:sz w:val="28"/>
          <w:szCs w:val="28"/>
          <w:lang w:eastAsia="zh-CN"/>
        </w:rPr>
        <w:t>триев, ул. Промышленная, д. № 2/1</w:t>
      </w:r>
      <w:r w:rsidRPr="009C6AF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Pr="009C6AFA"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 w:rsidRPr="009C6AF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C6AFA"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</w:t>
      </w:r>
      <w:r w:rsidR="00BF6FE4">
        <w:rPr>
          <w:rFonts w:ascii="Times New Roman" w:eastAsia="Calibri" w:hAnsi="Times New Roman" w:cs="Times New Roman"/>
          <w:sz w:val="28"/>
          <w:szCs w:val="28"/>
          <w:lang w:eastAsia="zh-CN"/>
        </w:rPr>
        <w:t>ть дату проведения аукциона   19</w:t>
      </w:r>
      <w:r w:rsidRPr="009C6AF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мая 2020 года в 10:00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C6AFA"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C6AFA">
        <w:rPr>
          <w:rFonts w:ascii="Times New Roman" w:eastAsia="Calibri" w:hAnsi="Times New Roman" w:cs="Times New Roman"/>
          <w:sz w:val="28"/>
          <w:szCs w:val="28"/>
          <w:lang w:eastAsia="zh-CN"/>
        </w:rPr>
        <w:t>4. Опубликовать не позднее 10 апреля 2020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 w:rsidRPr="009C6AFA"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 w:rsidRPr="009C6AF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C6AFA"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C6AFA"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C6AFA" w:rsidRPr="009C6AFA" w:rsidRDefault="009C6AFA" w:rsidP="009C6AFA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C6AFA">
        <w:rPr>
          <w:rFonts w:ascii="Times New Roman" w:eastAsia="Calibri" w:hAnsi="Times New Roman" w:cs="Times New Roman"/>
          <w:sz w:val="28"/>
          <w:szCs w:val="28"/>
          <w:lang w:eastAsia="zh-CN"/>
        </w:rPr>
        <w:t>Глава города Дмитриева                                                                А.В. Рябыкин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C6AFA" w:rsidRPr="009C6AFA" w:rsidRDefault="009C6AFA" w:rsidP="009C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AFA"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9C6AFA" w:rsidRPr="009C6AFA" w:rsidRDefault="009C6AFA" w:rsidP="009C6A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AF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9C6AFA" w:rsidRPr="009C6AFA" w:rsidRDefault="009C6AFA" w:rsidP="009C6A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AFA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</w:t>
      </w: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3717C2">
        <w:rPr>
          <w:rFonts w:ascii="Times New Roman" w:eastAsia="Times New Roman" w:hAnsi="Times New Roman" w:cs="Times New Roman"/>
          <w:sz w:val="24"/>
          <w:szCs w:val="24"/>
          <w:lang w:eastAsia="zh-CN"/>
        </w:rPr>
        <w:t>06.04</w:t>
      </w: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.2020 </w:t>
      </w:r>
      <w:proofErr w:type="gramStart"/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 </w:t>
      </w:r>
      <w:r w:rsidR="003717C2">
        <w:rPr>
          <w:rFonts w:ascii="Times New Roman" w:eastAsia="Times New Roman" w:hAnsi="Times New Roman" w:cs="Times New Roman"/>
          <w:sz w:val="24"/>
          <w:szCs w:val="24"/>
          <w:lang w:eastAsia="zh-CN"/>
        </w:rPr>
        <w:t>96</w:t>
      </w:r>
      <w:proofErr w:type="gramEnd"/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 w:rsidRPr="009C6AFA"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C6AFA" w:rsidRPr="009C6AFA" w:rsidRDefault="009C6AFA" w:rsidP="009C6AF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 w:rsidRPr="009C6AFA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3717C2" w:rsidRPr="003717C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06.04</w:t>
      </w:r>
      <w:r w:rsidRPr="003717C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.</w:t>
      </w:r>
      <w:r w:rsidRPr="009C6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2020 г. №</w:t>
      </w:r>
      <w:r w:rsidR="003717C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96</w:t>
      </w:r>
      <w:bookmarkStart w:id="0" w:name="_GoBack"/>
      <w:bookmarkEnd w:id="0"/>
      <w:proofErr w:type="gramStart"/>
      <w:r w:rsidRPr="009C6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 </w:t>
      </w: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</w:t>
      </w:r>
      <w:proofErr w:type="gramEnd"/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 проведении открытого аукциона по продаже права на заключение договора аренды земельного участка».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 w:rsidRPr="009C6AF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 w:rsidRPr="009C6A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zh-CN"/>
          </w:rPr>
          <w:t>dmitriev</w:t>
        </w:r>
        <w:r w:rsidRPr="009C6A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4605@</w:t>
        </w:r>
        <w:r w:rsidRPr="009C6A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zh-CN"/>
          </w:rPr>
          <w:t>yandex</w:t>
        </w:r>
        <w:r w:rsidRPr="009C6A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9C6A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="00BF6FE4" w:rsidRPr="00BF6F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46:05:120153:61, площадью 2326 </w:t>
      </w:r>
      <w:proofErr w:type="spellStart"/>
      <w:r w:rsidR="00BF6FE4" w:rsidRPr="00BF6FE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BF6FE4" w:rsidRPr="00BF6FE4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Дмитриевский район, г. Дмитриев, ул. Промышленная, д. № 2/1</w:t>
      </w: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gramStart"/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 w:rsidR="00BF6FE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</w:t>
      </w:r>
      <w:proofErr w:type="gramStart"/>
      <w:r w:rsidR="00BF6FE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три)  года</w:t>
      </w:r>
      <w:proofErr w:type="gramEnd"/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 w:rsidRPr="009C6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9C6AFA" w:rsidRPr="009C6AFA" w:rsidRDefault="009C6AFA" w:rsidP="009C6AF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C6A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9C6AFA" w:rsidRPr="009C6AFA" w:rsidRDefault="009C6AFA" w:rsidP="009C6AFA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технические условия для присоединения к электрическим сетям объекта капитального строительства на земельном участке с кадастровым номером </w:t>
      </w:r>
      <w:r w:rsidR="00BF6FE4">
        <w:rPr>
          <w:rFonts w:ascii="Times New Roman" w:eastAsia="Calibri" w:hAnsi="Times New Roman" w:cs="Times New Roman"/>
          <w:sz w:val="24"/>
          <w:szCs w:val="24"/>
          <w:lang w:eastAsia="zh-CN"/>
        </w:rPr>
        <w:t>46:05:120153:61</w:t>
      </w:r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приложением к договору технологического присоединения </w:t>
      </w:r>
      <w:proofErr w:type="spellStart"/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энергии. Согласно п.9 Правил технологического присоединения </w:t>
      </w:r>
      <w:proofErr w:type="spellStart"/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</w:t>
      </w:r>
      <w:bookmarkStart w:id="1" w:name="Par560"/>
      <w:bookmarkEnd w:id="1"/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Постановлением Правительства Российской Федерации от 27 декабря 2004г. N 861 (с изменениями и дополнениями), в заявке, направляемой заявителем, должны быть в зависимости от конкретных условий указаны следующие сведения: (в ред. </w:t>
      </w:r>
      <w:hyperlink r:id="rId7" w:history="1">
        <w:r w:rsidRPr="009C6A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21.04.2009 N 334), информация о технологическом присоединении от 06.04.2020 г., филиал ПАО «МРСК Центра» -Курскэнерго».</w:t>
      </w:r>
    </w:p>
    <w:p w:rsidR="009C6AFA" w:rsidRPr="009C6AFA" w:rsidRDefault="009C6AFA" w:rsidP="009C6AFA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технологическое присоединение к сетям водоснабжения имеется (согласно предоставленной </w:t>
      </w:r>
      <w:proofErr w:type="gramStart"/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 МП</w:t>
      </w:r>
      <w:proofErr w:type="gramEnd"/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«Водоканал» 06.04.2020 г.).</w:t>
      </w:r>
    </w:p>
    <w:p w:rsidR="009C6AFA" w:rsidRPr="009C6AFA" w:rsidRDefault="009C6AFA" w:rsidP="009C6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9C6AFA" w:rsidRPr="009C6AFA" w:rsidRDefault="009C6AFA" w:rsidP="009C6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подключение возможно от существующих газовых сетей филиала АО «Газпром газораспределение Курск</w:t>
      </w:r>
      <w:proofErr w:type="gramStart"/>
      <w:r w:rsidRPr="009C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;</w:t>
      </w:r>
      <w:proofErr w:type="gramEnd"/>
    </w:p>
    <w:p w:rsidR="009C6AFA" w:rsidRPr="009C6AFA" w:rsidRDefault="009C6AFA" w:rsidP="009C6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предельная свободная мощность существующих сетей – 5 </w:t>
      </w:r>
      <w:proofErr w:type="spellStart"/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>/ч;</w:t>
      </w:r>
    </w:p>
    <w:p w:rsidR="009C6AFA" w:rsidRPr="009C6AFA" w:rsidRDefault="009C6AFA" w:rsidP="009C6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плата за технологическое присоединение устанавливается исходя из определенного «Заявителем» объема </w:t>
      </w:r>
      <w:proofErr w:type="spellStart"/>
      <w:r w:rsidRPr="009C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газопотребления</w:t>
      </w:r>
      <w:proofErr w:type="spellEnd"/>
      <w:r w:rsidRPr="009C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объектов капитального строительства, расстояния от границ Участка до сети газораспределения;</w:t>
      </w:r>
    </w:p>
    <w:p w:rsidR="009C6AFA" w:rsidRPr="009C6AFA" w:rsidRDefault="009C6AFA" w:rsidP="009C6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9C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подключения объекта к сетям газораспределения определяется в зависимости от предварительных проектных решений (наличие </w:t>
      </w:r>
      <w:proofErr w:type="gramStart"/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переходов</w:t>
      </w:r>
      <w:proofErr w:type="gramEnd"/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методом ННБ, необходимого часового расхода газа определенного Заявителем) и определяется при заключении договора о технологическом присоединении в соответствии с Постановлением Правительства РФ № 1314 от 30.12.2013</w:t>
      </w:r>
      <w:r w:rsidRPr="009C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D5C75" w:rsidRPr="000D5C75" w:rsidRDefault="000D5C75" w:rsidP="000D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  <w:r w:rsidRPr="000D5C75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</w:t>
      </w:r>
      <w:r w:rsidRPr="000D5C75">
        <w:rPr>
          <w:rFonts w:ascii="Times New Roman" w:eastAsia="Times New Roman" w:hAnsi="Times New Roman" w:cs="Arial"/>
          <w:sz w:val="24"/>
          <w:szCs w:val="24"/>
          <w:lang w:eastAsia="ru-RU"/>
        </w:rPr>
        <w:t>П1 – зоны производственные</w:t>
      </w:r>
    </w:p>
    <w:p w:rsidR="000D5C75" w:rsidRPr="000D5C75" w:rsidRDefault="000D5C75" w:rsidP="000D5C7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C75">
        <w:rPr>
          <w:rFonts w:ascii="Times New Roman" w:hAnsi="Times New Roman" w:cs="Times New Roman"/>
          <w:color w:val="000000" w:themeColor="text1"/>
          <w:sz w:val="24"/>
          <w:szCs w:val="24"/>
        </w:rPr>
        <w:t>1) предельные (минимальные и (или) максимальные) размеры земельных участков иных видов разрешенного использования, в том числе их площадь:</w:t>
      </w:r>
    </w:p>
    <w:p w:rsidR="000D5C75" w:rsidRPr="000D5C75" w:rsidRDefault="000D5C75" w:rsidP="000D5C7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 предельные (минимальные и (или) максимальные) размеры земельных участков, в том числе их площадь – не устанавливаются </w:t>
      </w:r>
    </w:p>
    <w:p w:rsidR="000D5C75" w:rsidRPr="000D5C75" w:rsidRDefault="000D5C75" w:rsidP="000D5C7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C75">
        <w:rPr>
          <w:rFonts w:ascii="Times New Roman" w:hAnsi="Times New Roman" w:cs="Times New Roman"/>
          <w:color w:val="000000" w:themeColor="text1"/>
          <w:sz w:val="24"/>
          <w:szCs w:val="24"/>
        </w:rPr>
        <w:t>2)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 метр;</w:t>
      </w:r>
    </w:p>
    <w:p w:rsidR="000D5C75" w:rsidRPr="000D5C75" w:rsidRDefault="000D5C75" w:rsidP="000D5C7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C75">
        <w:rPr>
          <w:rFonts w:ascii="Times New Roman" w:hAnsi="Times New Roman" w:cs="Times New Roman"/>
          <w:color w:val="000000" w:themeColor="text1"/>
          <w:sz w:val="24"/>
          <w:szCs w:val="24"/>
        </w:rPr>
        <w:t>3) предельное количество этажей или предельная высота зданий, строений, сооружений – до 3 этажей;</w:t>
      </w:r>
    </w:p>
    <w:p w:rsidR="000D5C75" w:rsidRPr="000D5C75" w:rsidRDefault="000D5C75" w:rsidP="000D5C7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C75">
        <w:rPr>
          <w:rFonts w:ascii="Times New Roman" w:hAnsi="Times New Roman" w:cs="Times New Roman"/>
          <w:color w:val="000000" w:themeColor="text1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0D5C75" w:rsidRPr="000D5C75" w:rsidRDefault="000D5C75" w:rsidP="000D5C7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максимальный процент застройки – 40%.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 w:rsidRPr="009C6AF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</w:t>
      </w:r>
      <w:r w:rsidR="000D5C7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я начала проведения аукциона: 19.05.2020 </w:t>
      </w:r>
      <w:proofErr w:type="gramStart"/>
      <w:r w:rsidR="000D5C7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10</w:t>
      </w:r>
      <w:r w:rsidRPr="009C6AF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.00</w:t>
      </w:r>
      <w:proofErr w:type="gramEnd"/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 w:rsidRPr="009C6AF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10.04.2020 по 11.05.2020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РФ, Курская область, г. Дмитриев, ул. Ленина, д.45. 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0D5C7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09.20</w:t>
      </w:r>
      <w:r w:rsidRPr="009C6AF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 w:rsidRPr="009C6AF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12.05.2020 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РФ, Курская область, г. Дмитриев, ул. Ленина, д. 45, общий отдел.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11.05.2020. 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C6AFA" w:rsidRPr="009C6AFA" w:rsidRDefault="009C6AFA" w:rsidP="009C6AF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</w:t>
      </w:r>
      <w:r w:rsidR="000D5C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 местности будет проводиться </w:t>
      </w:r>
      <w:proofErr w:type="gramStart"/>
      <w:r w:rsidR="000D5C75">
        <w:rPr>
          <w:rFonts w:ascii="Times New Roman" w:eastAsia="Calibri" w:hAnsi="Times New Roman" w:cs="Times New Roman"/>
          <w:sz w:val="24"/>
          <w:szCs w:val="24"/>
          <w:lang w:eastAsia="zh-CN"/>
        </w:rPr>
        <w:t>24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.04.2020  по</w:t>
      </w:r>
      <w:proofErr w:type="gramEnd"/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предварительному письменному заявлению. Место сбора заинтересованных лиц: РФ, Курская область, г. Дмитриев, ул. Ленина, д. 45, общий отдел в 11 часов 10 минут по московскому времени.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C6AFA" w:rsidRPr="009C6AFA" w:rsidRDefault="009C6AFA" w:rsidP="009C6AF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C6AFA" w:rsidRPr="009C6AFA" w:rsidRDefault="009C6AFA" w:rsidP="009C6AF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</w:t>
      </w:r>
      <w:r w:rsidR="000D5C7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цена предмета аукциона: 12720,43</w:t>
      </w:r>
      <w:r w:rsidRPr="009C6AF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(Д</w:t>
      </w:r>
      <w:r w:rsidR="000D5C7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венадцать тысяч семьсот двадцать</w:t>
      </w:r>
      <w:r w:rsidR="000D5C7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рублей 43</w:t>
      </w: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копейки.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 w:rsidRPr="009C6AF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 w:rsidRPr="009C6AF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0D5C7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381 (Триста восемьдесят один) рубль 61 копей</w:t>
      </w: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</w:t>
      </w:r>
      <w:r w:rsidR="000D5C7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</w:t>
      </w: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0D5C75" w:rsidRPr="009C6AFA" w:rsidRDefault="009C6AFA" w:rsidP="000D5C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 w:rsidRPr="009C6AF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0D5C7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12720,43</w:t>
      </w:r>
      <w:r w:rsidR="000D5C75" w:rsidRPr="009C6AF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(Д</w:t>
      </w:r>
      <w:r w:rsidR="000D5C7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венадцать тысяч семьсот двадцать</w:t>
      </w:r>
      <w:r w:rsidR="000D5C7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рублей 43</w:t>
      </w:r>
      <w:r w:rsidR="000D5C75"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копейки.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11.05.2020 включительно путем перечисления денежных средств по следующим реквизитам: </w:t>
      </w:r>
    </w:p>
    <w:p w:rsidR="009C6AFA" w:rsidRPr="009C6AFA" w:rsidRDefault="009C6AFA" w:rsidP="009C6AFA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</w:t>
      </w:r>
      <w:r w:rsidRPr="009C6AFA"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л/с 05443006970</w:t>
      </w:r>
    </w:p>
    <w:p w:rsidR="009C6AFA" w:rsidRPr="009C6AFA" w:rsidRDefault="009C6AFA" w:rsidP="009C6AFA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9C6AFA">
        <w:rPr>
          <w:rFonts w:ascii="Times New Roman" w:hAnsi="Times New Roman" w:cs="Times New Roman"/>
          <w:sz w:val="24"/>
          <w:szCs w:val="24"/>
        </w:rPr>
        <w:t xml:space="preserve">р/с </w:t>
      </w:r>
      <w:r w:rsidRPr="009C6AFA"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 w:rsidRPr="009C6AFA"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9C6AFA" w:rsidRPr="009C6AFA" w:rsidRDefault="009C6AFA" w:rsidP="009C6AFA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9C6AFA">
        <w:rPr>
          <w:rFonts w:ascii="Times New Roman" w:hAnsi="Times New Roman" w:cs="Times New Roman"/>
          <w:sz w:val="24"/>
          <w:szCs w:val="24"/>
        </w:rPr>
        <w:t>ИНН 4605004054</w:t>
      </w:r>
    </w:p>
    <w:p w:rsidR="009C6AFA" w:rsidRPr="009C6AFA" w:rsidRDefault="009C6AFA" w:rsidP="009C6AFA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9C6AFA"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9C6AFA" w:rsidRPr="009C6AFA" w:rsidRDefault="009C6AFA" w:rsidP="009C6AFA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9C6AFA">
        <w:rPr>
          <w:rFonts w:ascii="Times New Roman" w:hAnsi="Times New Roman" w:cs="Times New Roman"/>
          <w:sz w:val="24"/>
          <w:szCs w:val="24"/>
        </w:rPr>
        <w:t>ОКТМО 38608101</w:t>
      </w:r>
    </w:p>
    <w:p w:rsidR="009C6AFA" w:rsidRPr="009C6AFA" w:rsidRDefault="009C6AFA" w:rsidP="009C6AFA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9C6AFA"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9C6AFA" w:rsidRPr="009C6AFA" w:rsidRDefault="009C6AFA" w:rsidP="009C6AFA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9C6AFA">
        <w:rPr>
          <w:rFonts w:ascii="Times New Roman" w:hAnsi="Times New Roman" w:cs="Times New Roman"/>
          <w:sz w:val="24"/>
          <w:szCs w:val="24"/>
        </w:rPr>
        <w:t>УИН 0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9C6AFA" w:rsidRPr="009C6AFA" w:rsidRDefault="009C6AFA" w:rsidP="009C6AF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9C6AFA" w:rsidRPr="009C6AFA" w:rsidRDefault="009C6AFA" w:rsidP="009C6AF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9C6AFA" w:rsidRPr="009C6AFA" w:rsidRDefault="009C6AFA" w:rsidP="009C6AF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9C6AFA" w:rsidRPr="009C6AFA" w:rsidRDefault="009C6AFA" w:rsidP="009C6AF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9C6AFA" w:rsidRPr="009C6AFA" w:rsidRDefault="009C6AFA" w:rsidP="009C6AFA">
      <w:pPr>
        <w:widowControl w:val="0"/>
        <w:suppressAutoHyphens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 w:rsidRPr="009C6AFA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 w:rsidRPr="009C6AFA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 w:rsidRPr="009C6A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www.to</w:t>
        </w:r>
        <w:proofErr w:type="spellStart"/>
        <w:r w:rsidRPr="009C6A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zh-CN"/>
          </w:rPr>
          <w:t>rgi</w:t>
        </w:r>
        <w:proofErr w:type="spellEnd"/>
        <w:r w:rsidRPr="009C6A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9C6A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zh-CN"/>
          </w:rPr>
          <w:t>gov</w:t>
        </w:r>
        <w:proofErr w:type="spellEnd"/>
        <w:r w:rsidRPr="009C6A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9C6A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9C6AFA"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9C6AFA" w:rsidRPr="009C6AFA" w:rsidRDefault="009C6AFA" w:rsidP="009C6AF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C6AFA" w:rsidRPr="009C6AFA" w:rsidRDefault="009C6AFA" w:rsidP="009C6AF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</w:t>
      </w: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 w:rsidRPr="009C6AFA"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9C6AFA" w:rsidRPr="009C6AFA" w:rsidRDefault="009C6AFA" w:rsidP="009C6AFA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C6AFA" w:rsidRPr="009C6AFA" w:rsidRDefault="009C6AFA" w:rsidP="009C6AFA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9C6AFA" w:rsidRPr="009C6AFA" w:rsidRDefault="009C6AFA" w:rsidP="009C6AF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C6AFA" w:rsidRPr="009C6AFA" w:rsidRDefault="009C6AFA" w:rsidP="009C6AF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C6AFA" w:rsidRPr="009C6AFA" w:rsidRDefault="009C6AFA" w:rsidP="009C6AF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</w:t>
      </w: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9C6AFA" w:rsidRPr="009C6AFA" w:rsidRDefault="009C6AFA" w:rsidP="009C6AF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 w:rsidRPr="009C6AFA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9C6AFA" w:rsidRPr="009C6AFA" w:rsidRDefault="009C6AFA" w:rsidP="009C6AFA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9C6AFA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 w:rsidRPr="009C6AFA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 w:rsidRPr="009C6AFA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</w:p>
    <w:p w:rsidR="009C6AFA" w:rsidRPr="009C6AFA" w:rsidRDefault="009C6AFA" w:rsidP="009C6AFA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9C6AFA" w:rsidRPr="009C6AFA" w:rsidRDefault="009C6AFA" w:rsidP="009C6AFA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9C6AFA" w:rsidRPr="009C6AFA" w:rsidRDefault="009C6AFA" w:rsidP="009C6AF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 w:rsidRPr="009C6AFA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 w:rsidRPr="009C6AFA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 w:rsidRPr="009C6AFA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9C6AFA" w:rsidRPr="009C6AFA" w:rsidRDefault="009C6AFA" w:rsidP="009C6AF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9C6AFA" w:rsidRPr="009C6AFA" w:rsidRDefault="009C6AFA" w:rsidP="009C6AFA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 w:rsidRPr="009C6AFA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9C6AFA" w:rsidRPr="009C6AFA" w:rsidRDefault="009C6AFA" w:rsidP="009C6AFA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 w:rsidRPr="009C6AFA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9C6AFA" w:rsidRPr="009C6AFA" w:rsidRDefault="009C6AFA" w:rsidP="009C6AF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 w:rsidRPr="009C6AFA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9C6AFA" w:rsidRPr="009C6AFA" w:rsidRDefault="009C6AFA" w:rsidP="009C6AFA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 w:rsidRPr="009C6AFA"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 w:rsidRPr="009C6AFA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9C6AFA" w:rsidRPr="009C6AFA" w:rsidRDefault="009C6AFA" w:rsidP="009C6AF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 w:rsidRPr="009C6AFA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9C6AFA" w:rsidRPr="009C6AFA" w:rsidRDefault="009C6AFA" w:rsidP="009C6AF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 w:rsidRPr="009C6AFA"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C6AFA"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="000D5C75" w:rsidRPr="00BF6F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46:05:120153:61, площадью 2326 </w:t>
      </w:r>
      <w:proofErr w:type="spellStart"/>
      <w:r w:rsidR="000D5C75" w:rsidRPr="00BF6FE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0D5C75" w:rsidRPr="00BF6FE4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Дмитриевский район, г. Дмитриев, ул. Промышленная, д. № 2/1</w:t>
      </w: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 в границах указанных в кадастровом паспорте земельного участка (далее – Участок).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9C6AFA" w:rsidRPr="009C6AFA" w:rsidRDefault="009C6AFA" w:rsidP="009C6AF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9C6AFA" w:rsidRPr="009C6AFA" w:rsidRDefault="009C6AFA" w:rsidP="009C6AF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9C6AFA" w:rsidRPr="009C6AFA" w:rsidRDefault="009C6AFA" w:rsidP="009C6AF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9C6AFA" w:rsidRPr="009C6AFA" w:rsidRDefault="009C6AFA" w:rsidP="009C6AF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9C6AFA" w:rsidRPr="009C6AFA" w:rsidRDefault="009C6AFA" w:rsidP="009C6AF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AFA" w:rsidRPr="009C6AFA" w:rsidRDefault="009C6AFA" w:rsidP="009C6AF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9C6AFA" w:rsidRPr="009C6AFA" w:rsidRDefault="009C6AFA" w:rsidP="009C6AF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9C6AFA" w:rsidRPr="009C6AFA" w:rsidRDefault="009C6AFA" w:rsidP="009C6AF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9C6AFA" w:rsidRPr="009C6AFA" w:rsidRDefault="009C6AFA" w:rsidP="009C6AF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9C6AFA" w:rsidRPr="009C6AFA" w:rsidRDefault="009C6AFA" w:rsidP="009C6AF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9C6AFA" w:rsidRPr="009C6AFA" w:rsidRDefault="009C6AFA" w:rsidP="009C6AF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2019 г.</w:t>
      </w:r>
    </w:p>
    <w:p w:rsidR="009C6AFA" w:rsidRPr="009C6AFA" w:rsidRDefault="009C6AFA" w:rsidP="009C6AF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9C6AFA" w:rsidRPr="009C6AFA" w:rsidRDefault="009C6AFA" w:rsidP="009C6AF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9C6AFA" w:rsidRPr="009C6AFA" w:rsidRDefault="009C6AFA" w:rsidP="009C6AF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9C6AFA" w:rsidRPr="009C6AFA" w:rsidRDefault="009C6AFA" w:rsidP="009C6AF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AFA" w:rsidRPr="009C6AFA" w:rsidRDefault="009C6AFA" w:rsidP="009C6AF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AFA" w:rsidRPr="009C6AFA" w:rsidRDefault="009C6AFA" w:rsidP="009C6AF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9C6AFA" w:rsidRPr="009C6AFA" w:rsidRDefault="009C6AFA" w:rsidP="009C6AF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9C6AFA" w:rsidRPr="009C6AFA" w:rsidRDefault="009C6AFA" w:rsidP="009C6AF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9C6AFA" w:rsidRPr="009C6AFA" w:rsidRDefault="009C6AFA" w:rsidP="009C6AFA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C6AFA" w:rsidRPr="009C6AFA" w:rsidRDefault="009C6AFA" w:rsidP="009C6AFA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C6AFA" w:rsidRPr="009C6AFA" w:rsidRDefault="009C6AFA" w:rsidP="009C6AFA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</w:t>
      </w:r>
    </w:p>
    <w:p w:rsidR="009C6AFA" w:rsidRPr="009C6AFA" w:rsidRDefault="009C6AFA" w:rsidP="009C6AFA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9C6AFA" w:rsidRPr="009C6AFA" w:rsidRDefault="009C6AFA" w:rsidP="009C6AFA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 w:rsidRPr="009C6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9C6AFA" w:rsidRPr="009C6AFA" w:rsidRDefault="009C6AFA" w:rsidP="009C6AFA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6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9C6AFA" w:rsidRPr="009C6AFA" w:rsidRDefault="009C6AFA" w:rsidP="009C6AFA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2020 года                                 </w:t>
      </w:r>
    </w:p>
    <w:p w:rsidR="009C6AFA" w:rsidRPr="009C6AFA" w:rsidRDefault="009C6AFA" w:rsidP="009C6AFA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9C6AFA" w:rsidRPr="009C6AFA" w:rsidRDefault="009C6AFA" w:rsidP="009C6AFA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 w:rsidRPr="009C6A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2020 года,  заключили настоящий договор (далее – Договор) о нижеследующем:</w:t>
      </w:r>
    </w:p>
    <w:p w:rsidR="009C6AFA" w:rsidRPr="009C6AFA" w:rsidRDefault="009C6AFA" w:rsidP="009C6AF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9C6AFA" w:rsidRPr="009C6AFA" w:rsidRDefault="009C6AFA" w:rsidP="009C6A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 w:rsidRPr="009C6A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A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0D5C75" w:rsidRPr="00BF6F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46:05:120153:61, площадью 2326 </w:t>
      </w:r>
      <w:proofErr w:type="spellStart"/>
      <w:r w:rsidR="000D5C75" w:rsidRPr="00BF6FE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0D5C75" w:rsidRPr="00BF6FE4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Дмитриевский район, г. Дмитриев, ул. Промышленная, д. № 2/1</w:t>
      </w:r>
      <w:r w:rsidR="000D5C75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 w:rsidRPr="009C6AF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9C6AFA" w:rsidRPr="009C6AFA" w:rsidRDefault="009C6AFA" w:rsidP="009C6AFA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9C6AFA" w:rsidRPr="009C6AFA" w:rsidRDefault="009C6AFA" w:rsidP="009C6AFA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9C6AFA" w:rsidRPr="009C6AFA" w:rsidRDefault="009C6AFA" w:rsidP="009C6AFA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0D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аренды Участка составляет 3 </w:t>
      </w:r>
      <w:proofErr w:type="gramStart"/>
      <w:r w:rsidR="000D5C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C6AFA" w:rsidRPr="009C6AFA" w:rsidRDefault="009C6AFA" w:rsidP="009C6AFA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9C6AFA" w:rsidRPr="009C6AFA" w:rsidRDefault="009C6AFA" w:rsidP="009C6AFA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</w:t>
      </w:r>
      <w:proofErr w:type="gramStart"/>
      <w:r w:rsidRPr="009C6A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Размер  и</w:t>
      </w:r>
      <w:proofErr w:type="gramEnd"/>
      <w:r w:rsidRPr="009C6A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условия внесения арендной платы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  Арендатор уплачивает в соответствии с условиями Договора годовую арендную плату за </w:t>
      </w:r>
      <w:proofErr w:type="gramStart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пользование  земельным</w:t>
      </w:r>
      <w:proofErr w:type="gramEnd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участком.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  Размер годовой арендной платы, согласно Протокола </w:t>
      </w:r>
      <w:proofErr w:type="gramStart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№  от</w:t>
      </w:r>
      <w:proofErr w:type="gramEnd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.2020 года составляет  () рублей  копейки.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  Размер арендной платы за весь период действия настоящего договора </w:t>
      </w:r>
      <w:proofErr w:type="gramStart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 (</w:t>
      </w:r>
      <w:proofErr w:type="gramEnd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) рубля копеек.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периодического платежа, подлежащего внесению Арендатором в сроки, указанные в п. 3.4. настоящего договора, составляет, исходя </w:t>
      </w:r>
      <w:proofErr w:type="gramStart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из  расчета</w:t>
      </w:r>
      <w:proofErr w:type="gramEnd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9C6AFA" w:rsidRPr="009C6AFA" w:rsidRDefault="009C6AFA" w:rsidP="009C6AFA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</w:t>
      </w:r>
      <w:proofErr w:type="gramStart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  периодическими</w:t>
      </w:r>
      <w:proofErr w:type="gramEnd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платежами не позднее 10 числа каждого квартала, путем перечисления на счет УФК по Курской области (Администрация города Дмитриева Курской области), л/с 04443006970</w:t>
      </w:r>
    </w:p>
    <w:p w:rsidR="009C6AFA" w:rsidRPr="009C6AFA" w:rsidRDefault="009C6AFA" w:rsidP="009C6AF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ИНН:</w:t>
      </w: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4605004054 / КПП:</w:t>
      </w: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460501001</w:t>
      </w:r>
    </w:p>
    <w:p w:rsidR="009C6AFA" w:rsidRPr="009C6AFA" w:rsidRDefault="009C6AFA" w:rsidP="009C6AF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счета: 40101810445250010003 в Отделении Курска </w:t>
      </w:r>
    </w:p>
    <w:p w:rsidR="009C6AFA" w:rsidRPr="009C6AFA" w:rsidRDefault="009C6AFA" w:rsidP="009C6A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БИК: </w:t>
      </w: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043807001, ОКТМО </w:t>
      </w:r>
      <w:proofErr w:type="gramStart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9C6AFA" w:rsidRPr="009C6AFA" w:rsidRDefault="009C6AFA" w:rsidP="009C6AFA">
      <w:pPr>
        <w:widowControl w:val="0"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КБК:</w:t>
      </w: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 по Договору аренды №; УИН-0.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Арендная плата начисляется с </w:t>
      </w:r>
      <w:proofErr w:type="gramStart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начала  срока</w:t>
      </w:r>
      <w:proofErr w:type="gramEnd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аренды  Участка, указанного  согласно п.2.1. настоящего Договора. </w:t>
      </w:r>
      <w:r w:rsidRPr="009C6AF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Подтверждением исполнения обязательства по внесению арендной платы </w:t>
      </w:r>
      <w:proofErr w:type="gramStart"/>
      <w:r w:rsidRPr="009C6AF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являются  копии</w:t>
      </w:r>
      <w:proofErr w:type="gramEnd"/>
      <w:r w:rsidRPr="009C6AF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квитанций об оплате</w:t>
      </w: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</w:t>
      </w: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самоуправления. Арендодатель вправе в одностороннем порядке пересматривать размер арендной платы при утверждении новой базовой </w:t>
      </w:r>
      <w:proofErr w:type="gramStart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арендной  ставки</w:t>
      </w:r>
      <w:proofErr w:type="gramEnd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(или) методики расчета арендной платы, а так же при изменении индекса инфляции, но не  чаще одного раза в год.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9C6AFA" w:rsidRPr="009C6AFA" w:rsidRDefault="009C6AFA" w:rsidP="009C6AFA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</w:t>
      </w:r>
      <w:proofErr w:type="gramStart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не внесении</w:t>
      </w:r>
      <w:proofErr w:type="gramEnd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арендной платы более чем за 2 срока и нарушения других существенных условий Договора;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предоставлять Арендодателю документы, подтверждающие уплату </w:t>
      </w:r>
      <w:proofErr w:type="gramStart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суммы</w:t>
      </w:r>
      <w:proofErr w:type="gramEnd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предусмотренной п.3.1. настоящего Договора. 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</w:t>
      </w:r>
      <w:proofErr w:type="gramStart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),  доступ</w:t>
      </w:r>
      <w:proofErr w:type="gramEnd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Участок по их требованию.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9C6AFA" w:rsidRPr="009C6AFA" w:rsidRDefault="009C6AFA" w:rsidP="009C6AFA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4.5. Арендатор не имеет преимущественного права на заключение на новый срок договора аренды земельного участка без проведения торгов, за исключением случаев, предусмотренных земельным законодательством.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5.  Ответственность Сторон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В случае уклонения одной из них от заключения </w:t>
      </w:r>
      <w:proofErr w:type="gramStart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 Договора</w:t>
      </w:r>
      <w:proofErr w:type="gramEnd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 w:rsidRPr="009C6A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C6AFA" w:rsidRPr="009C6AFA" w:rsidRDefault="009C6AFA" w:rsidP="009C6AFA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6.2. Договор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 Договор субаренды Участка, заключенный на срок не менее </w:t>
      </w:r>
      <w:proofErr w:type="gramStart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чем  один</w:t>
      </w:r>
      <w:proofErr w:type="gramEnd"/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9C6AFA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 w:rsidRPr="009C6A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p w:rsidR="009C6AFA" w:rsidRPr="009C6AFA" w:rsidRDefault="009C6AFA" w:rsidP="009C6A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 w:firstRow="1" w:lastRow="0" w:firstColumn="1" w:lastColumn="0" w:noHBand="0" w:noVBand="0"/>
      </w:tblPr>
      <w:tblGrid>
        <w:gridCol w:w="5349"/>
        <w:gridCol w:w="3966"/>
      </w:tblGrid>
      <w:tr w:rsidR="009C6AFA" w:rsidRPr="009C6AFA" w:rsidTr="00993559">
        <w:trPr>
          <w:trHeight w:val="3825"/>
        </w:trPr>
        <w:tc>
          <w:tcPr>
            <w:tcW w:w="5353" w:type="dxa"/>
          </w:tcPr>
          <w:p w:rsidR="009C6AFA" w:rsidRPr="009C6AFA" w:rsidRDefault="009C6AFA" w:rsidP="009C6AFA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Арендодатель:</w:t>
            </w:r>
          </w:p>
          <w:p w:rsidR="009C6AFA" w:rsidRPr="009C6AFA" w:rsidRDefault="009C6AFA" w:rsidP="009C6AFA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9C6AFA" w:rsidRPr="009C6AFA" w:rsidRDefault="009C6AFA" w:rsidP="009C6AFA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обл., г. Дмитриев, </w:t>
            </w:r>
          </w:p>
          <w:p w:rsidR="009C6AFA" w:rsidRPr="009C6AFA" w:rsidRDefault="009C6AFA" w:rsidP="009C6AFA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FA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9C6AFA" w:rsidRPr="009C6AFA" w:rsidRDefault="009C6AFA" w:rsidP="009C6AFA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9C6AFA" w:rsidRPr="009C6AFA" w:rsidRDefault="009C6AFA" w:rsidP="009C6AFA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9C6AFA" w:rsidRPr="009C6AFA" w:rsidRDefault="009C6AFA" w:rsidP="009C6AFA">
            <w:pPr>
              <w:tabs>
                <w:tab w:val="num" w:pos="0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6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р/счёт </w:t>
            </w:r>
            <w:r w:rsidRPr="009C6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9C6AFA" w:rsidRPr="009C6AFA" w:rsidRDefault="009C6AFA" w:rsidP="009C6AFA">
            <w:pPr>
              <w:tabs>
                <w:tab w:val="num" w:pos="0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6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9C6AFA" w:rsidRPr="009C6AFA" w:rsidRDefault="009C6AFA" w:rsidP="009C6AFA">
            <w:pPr>
              <w:tabs>
                <w:tab w:val="num" w:pos="0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2-30-31, факс 2-16-72</w:t>
            </w:r>
          </w:p>
          <w:p w:rsidR="009C6AFA" w:rsidRPr="009C6AFA" w:rsidRDefault="009C6AFA" w:rsidP="009C6AFA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6AFA" w:rsidRPr="009C6AFA" w:rsidRDefault="009C6AFA" w:rsidP="009C6AFA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C6AFA"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</w:t>
            </w:r>
            <w:proofErr w:type="gramEnd"/>
            <w:r w:rsidRPr="009C6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Дмитриева</w:t>
            </w:r>
          </w:p>
          <w:p w:rsidR="009C6AFA" w:rsidRPr="009C6AFA" w:rsidRDefault="009C6AFA" w:rsidP="009C6AFA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</w:t>
            </w:r>
            <w:proofErr w:type="gramStart"/>
            <w:r w:rsidRPr="009C6AFA">
              <w:rPr>
                <w:rFonts w:ascii="Times New Roman" w:eastAsia="Calibri" w:hAnsi="Times New Roman" w:cs="Times New Roman"/>
                <w:sz w:val="24"/>
                <w:szCs w:val="24"/>
              </w:rPr>
              <w:t>_  А.В.</w:t>
            </w:r>
            <w:proofErr w:type="gramEnd"/>
            <w:r w:rsidRPr="009C6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Рябыкин</w:t>
            </w:r>
          </w:p>
          <w:p w:rsidR="009C6AFA" w:rsidRPr="009C6AFA" w:rsidRDefault="009C6AFA" w:rsidP="009C6AFA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9C6AFA" w:rsidRPr="009C6AFA" w:rsidRDefault="009C6AFA" w:rsidP="009C6AFA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A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9C6AFA" w:rsidRPr="009C6AFA" w:rsidRDefault="009C6AFA" w:rsidP="009C6AFA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6AFA" w:rsidRPr="009C6AFA" w:rsidRDefault="009C6AFA" w:rsidP="009C6AF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C6AFA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9C6AFA" w:rsidRPr="009C6AFA" w:rsidRDefault="009C6AFA" w:rsidP="009C6AF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AFA" w:rsidRPr="009C6AFA" w:rsidRDefault="009C6AFA" w:rsidP="009C6AF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AFA" w:rsidRPr="009C6AFA" w:rsidRDefault="009C6AFA" w:rsidP="009C6AF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9C6AFA" w:rsidRPr="009C6AFA" w:rsidRDefault="009C6AFA" w:rsidP="009C6AFA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6AFA" w:rsidRPr="009C6AFA" w:rsidRDefault="009C6AFA" w:rsidP="009C6AFA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6AFA" w:rsidRPr="009C6AFA" w:rsidRDefault="009C6AFA" w:rsidP="009C6AFA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6AFA" w:rsidRPr="009C6AFA" w:rsidRDefault="009C6AFA" w:rsidP="009C6AFA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6AFA" w:rsidRPr="009C6AFA" w:rsidRDefault="009C6AFA" w:rsidP="009C6AFA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6AFA" w:rsidRPr="009C6AFA" w:rsidRDefault="009C6AFA" w:rsidP="009C6AFA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6AFA" w:rsidRPr="009C6AFA" w:rsidRDefault="009C6AFA" w:rsidP="009C6AFA">
      <w:pPr>
        <w:spacing w:line="252" w:lineRule="auto"/>
      </w:pPr>
    </w:p>
    <w:p w:rsidR="009C6AFA" w:rsidRPr="009C6AFA" w:rsidRDefault="009C6AFA" w:rsidP="009C6AFA">
      <w:pPr>
        <w:spacing w:line="252" w:lineRule="auto"/>
      </w:pPr>
    </w:p>
    <w:p w:rsidR="009C6AFA" w:rsidRPr="009C6AFA" w:rsidRDefault="009C6AFA" w:rsidP="009C6AFA">
      <w:pPr>
        <w:spacing w:line="252" w:lineRule="auto"/>
      </w:pPr>
    </w:p>
    <w:p w:rsidR="009C6AFA" w:rsidRPr="009C6AFA" w:rsidRDefault="009C6AFA" w:rsidP="009C6AFA">
      <w:pPr>
        <w:spacing w:line="252" w:lineRule="auto"/>
      </w:pPr>
    </w:p>
    <w:p w:rsidR="009C6AFA" w:rsidRPr="009C6AFA" w:rsidRDefault="009C6AFA" w:rsidP="009C6AFA">
      <w:pPr>
        <w:spacing w:line="252" w:lineRule="auto"/>
      </w:pPr>
    </w:p>
    <w:p w:rsidR="009C6AFA" w:rsidRPr="009C6AFA" w:rsidRDefault="009C6AFA" w:rsidP="009C6AFA">
      <w:pPr>
        <w:spacing w:line="252" w:lineRule="auto"/>
      </w:pPr>
    </w:p>
    <w:p w:rsidR="009C6AFA" w:rsidRPr="009C6AFA" w:rsidRDefault="009C6AFA" w:rsidP="009C6AFA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9C6AFA" w:rsidRPr="009C6AFA" w:rsidRDefault="009C6AFA" w:rsidP="009C6AFA">
      <w:pPr>
        <w:spacing w:line="252" w:lineRule="auto"/>
      </w:pPr>
    </w:p>
    <w:p w:rsidR="009C6AFA" w:rsidRPr="009C6AFA" w:rsidRDefault="009C6AFA" w:rsidP="009C6AFA">
      <w:pPr>
        <w:spacing w:line="252" w:lineRule="auto"/>
      </w:pPr>
    </w:p>
    <w:p w:rsidR="009C6AFA" w:rsidRPr="009C6AFA" w:rsidRDefault="009C6AFA" w:rsidP="009C6AFA">
      <w:pPr>
        <w:spacing w:line="252" w:lineRule="auto"/>
      </w:pPr>
    </w:p>
    <w:p w:rsidR="009C6AFA" w:rsidRPr="009C6AFA" w:rsidRDefault="009C6AFA" w:rsidP="009C6AFA">
      <w:pPr>
        <w:spacing w:line="252" w:lineRule="auto"/>
      </w:pPr>
    </w:p>
    <w:p w:rsidR="009C6AFA" w:rsidRPr="009C6AFA" w:rsidRDefault="009C6AFA" w:rsidP="009C6AFA">
      <w:pPr>
        <w:spacing w:line="252" w:lineRule="auto"/>
      </w:pPr>
    </w:p>
    <w:p w:rsidR="009C6AFA" w:rsidRPr="009C6AFA" w:rsidRDefault="009C6AFA" w:rsidP="009C6AFA">
      <w:pPr>
        <w:spacing w:line="252" w:lineRule="auto"/>
      </w:pPr>
    </w:p>
    <w:p w:rsidR="009C6AFA" w:rsidRPr="009C6AFA" w:rsidRDefault="009C6AFA" w:rsidP="009C6AFA">
      <w:pPr>
        <w:spacing w:line="252" w:lineRule="auto"/>
      </w:pPr>
    </w:p>
    <w:p w:rsidR="009C6AFA" w:rsidRPr="009C6AFA" w:rsidRDefault="009C6AFA" w:rsidP="009C6AFA">
      <w:pPr>
        <w:spacing w:line="252" w:lineRule="auto"/>
      </w:pPr>
    </w:p>
    <w:p w:rsidR="009C6AFA" w:rsidRPr="009C6AFA" w:rsidRDefault="009C6AFA" w:rsidP="009C6AFA">
      <w:pPr>
        <w:spacing w:line="252" w:lineRule="auto"/>
      </w:pPr>
    </w:p>
    <w:p w:rsidR="009C6AFA" w:rsidRPr="009C6AFA" w:rsidRDefault="009C6AFA" w:rsidP="009C6AFA">
      <w:pPr>
        <w:spacing w:line="252" w:lineRule="auto"/>
      </w:pPr>
    </w:p>
    <w:p w:rsidR="00E71F34" w:rsidRDefault="003717C2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E0C1218"/>
    <w:multiLevelType w:val="hybridMultilevel"/>
    <w:tmpl w:val="CC70875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4" w15:restartNumberingAfterBreak="0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ED"/>
    <w:rsid w:val="000D5C75"/>
    <w:rsid w:val="003717C2"/>
    <w:rsid w:val="009C6AFA"/>
    <w:rsid w:val="00A572ED"/>
    <w:rsid w:val="00AF691E"/>
    <w:rsid w:val="00B670C2"/>
    <w:rsid w:val="00B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FC88-EA2F-4757-A8AD-F8056509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30D2A46EFC07A42EC340BB2F01CA157285A3EF31E1C3D55097712CAE6860823E85C6BCE2C478D9GAD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cp:lastPrinted>2020-04-09T05:53:00Z</cp:lastPrinted>
  <dcterms:created xsi:type="dcterms:W3CDTF">2020-04-07T09:16:00Z</dcterms:created>
  <dcterms:modified xsi:type="dcterms:W3CDTF">2020-04-09T05:54:00Z</dcterms:modified>
</cp:coreProperties>
</file>