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bookmarkStart w:id="0" w:name="_GoBack"/>
      <w:bookmarkEnd w:id="0"/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Pr="00CD71A9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114F47">
        <w:rPr>
          <w:sz w:val="28"/>
          <w:szCs w:val="28"/>
        </w:rPr>
        <w:t xml:space="preserve">  </w:t>
      </w:r>
      <w:r w:rsidR="00CD3F48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114F47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14F47">
        <w:rPr>
          <w:sz w:val="28"/>
          <w:szCs w:val="28"/>
        </w:rPr>
        <w:t>20</w:t>
      </w:r>
      <w:r>
        <w:rPr>
          <w:sz w:val="28"/>
          <w:szCs w:val="28"/>
        </w:rPr>
        <w:t xml:space="preserve">   № </w:t>
      </w:r>
      <w:r w:rsidR="00CD3F48">
        <w:rPr>
          <w:sz w:val="28"/>
          <w:szCs w:val="28"/>
        </w:rPr>
        <w:t>94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 исполнении бюджета муниципального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образования «Город Дмитриев» Курской области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 xml:space="preserve">за </w:t>
      </w:r>
      <w:r w:rsidR="00114F47">
        <w:rPr>
          <w:b/>
          <w:sz w:val="28"/>
          <w:szCs w:val="28"/>
        </w:rPr>
        <w:t>1</w:t>
      </w:r>
      <w:r w:rsidRPr="00A91320">
        <w:rPr>
          <w:b/>
          <w:sz w:val="28"/>
          <w:szCs w:val="28"/>
        </w:rPr>
        <w:t xml:space="preserve"> </w:t>
      </w:r>
      <w:r w:rsidR="00114F47">
        <w:rPr>
          <w:b/>
          <w:sz w:val="28"/>
          <w:szCs w:val="28"/>
        </w:rPr>
        <w:t>квартал</w:t>
      </w:r>
      <w:r w:rsidRPr="00A91320">
        <w:rPr>
          <w:b/>
          <w:sz w:val="28"/>
          <w:szCs w:val="28"/>
        </w:rPr>
        <w:t xml:space="preserve"> 20</w:t>
      </w:r>
      <w:r w:rsidR="00114F47">
        <w:rPr>
          <w:b/>
          <w:sz w:val="28"/>
          <w:szCs w:val="28"/>
        </w:rPr>
        <w:t>20</w:t>
      </w:r>
      <w:r w:rsidRPr="00A91320">
        <w:rPr>
          <w:b/>
          <w:sz w:val="28"/>
          <w:szCs w:val="28"/>
        </w:rPr>
        <w:t xml:space="preserve"> года</w:t>
      </w:r>
    </w:p>
    <w:p w:rsidR="00A91320" w:rsidRPr="00A91320" w:rsidRDefault="00A91320" w:rsidP="00A91320">
      <w:pPr>
        <w:rPr>
          <w:sz w:val="28"/>
          <w:szCs w:val="28"/>
        </w:rPr>
      </w:pPr>
    </w:p>
    <w:p w:rsidR="00A91320" w:rsidRPr="00A91320" w:rsidRDefault="00A91320" w:rsidP="00A91320">
      <w:pPr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              Администрация города Дмитриева Курской области в соответствии с Уставом муниципального образования «Город Дмитриев» Курской области и Положением о бюджетном процессе в муниципальном образовании «Город Дмитриев» Курской области  </w:t>
      </w:r>
      <w:r w:rsidR="008B36DA">
        <w:rPr>
          <w:sz w:val="28"/>
          <w:szCs w:val="28"/>
        </w:rPr>
        <w:t>постановляет:</w:t>
      </w:r>
    </w:p>
    <w:p w:rsidR="00A91320" w:rsidRPr="00A91320" w:rsidRDefault="00A91320" w:rsidP="00A91320">
      <w:pPr>
        <w:jc w:val="both"/>
        <w:rPr>
          <w:sz w:val="28"/>
          <w:szCs w:val="28"/>
        </w:rPr>
      </w:pPr>
    </w:p>
    <w:p w:rsidR="00A91320" w:rsidRP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Утвердить отчет об исполнении бюджета муниципального образования «Город Дмитриев» Курской области за </w:t>
      </w:r>
      <w:r w:rsidR="00114F47">
        <w:rPr>
          <w:sz w:val="28"/>
          <w:szCs w:val="28"/>
        </w:rPr>
        <w:t>1</w:t>
      </w:r>
      <w:r w:rsidRPr="00A91320">
        <w:rPr>
          <w:sz w:val="28"/>
          <w:szCs w:val="28"/>
        </w:rPr>
        <w:t xml:space="preserve"> </w:t>
      </w:r>
      <w:r w:rsidR="00114F47">
        <w:rPr>
          <w:sz w:val="28"/>
          <w:szCs w:val="28"/>
        </w:rPr>
        <w:t>квартал</w:t>
      </w:r>
      <w:r w:rsidRPr="00A91320">
        <w:rPr>
          <w:sz w:val="28"/>
          <w:szCs w:val="28"/>
        </w:rPr>
        <w:t xml:space="preserve"> 20</w:t>
      </w:r>
      <w:r w:rsidR="00114F47">
        <w:rPr>
          <w:sz w:val="28"/>
          <w:szCs w:val="28"/>
        </w:rPr>
        <w:t>20</w:t>
      </w:r>
      <w:r w:rsidRPr="00A91320">
        <w:rPr>
          <w:sz w:val="28"/>
          <w:szCs w:val="28"/>
        </w:rPr>
        <w:t xml:space="preserve"> года по доходам в сумме </w:t>
      </w:r>
      <w:r w:rsidR="00114F47">
        <w:rPr>
          <w:sz w:val="28"/>
          <w:szCs w:val="28"/>
        </w:rPr>
        <w:t>4347,2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</w:t>
      </w:r>
      <w:proofErr w:type="gramStart"/>
      <w:r w:rsidRPr="00A91320">
        <w:rPr>
          <w:sz w:val="28"/>
          <w:szCs w:val="28"/>
        </w:rPr>
        <w:t>.р</w:t>
      </w:r>
      <w:proofErr w:type="gramEnd"/>
      <w:r w:rsidRPr="00A91320">
        <w:rPr>
          <w:sz w:val="28"/>
          <w:szCs w:val="28"/>
        </w:rPr>
        <w:t>ублей</w:t>
      </w:r>
      <w:proofErr w:type="spellEnd"/>
      <w:r w:rsidRPr="00A91320">
        <w:rPr>
          <w:sz w:val="28"/>
          <w:szCs w:val="28"/>
        </w:rPr>
        <w:t xml:space="preserve">, по расходам в сумме </w:t>
      </w:r>
      <w:r w:rsidR="00114F47">
        <w:rPr>
          <w:sz w:val="28"/>
          <w:szCs w:val="28"/>
        </w:rPr>
        <w:t>8101,2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тыс.рублей</w:t>
      </w:r>
      <w:proofErr w:type="spellEnd"/>
      <w:r w:rsidRPr="00A91320">
        <w:rPr>
          <w:sz w:val="28"/>
          <w:szCs w:val="28"/>
        </w:rPr>
        <w:t>.</w:t>
      </w: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Постановление вступает в силу со дня его подписания.</w:t>
      </w:r>
    </w:p>
    <w:p w:rsidR="00A91320" w:rsidRPr="00A91320" w:rsidRDefault="00A91320" w:rsidP="00A91320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D331E" w:rsidRPr="00EE1C9F" w:rsidRDefault="001D331E" w:rsidP="001D331E"/>
    <w:p w:rsidR="001D331E" w:rsidRDefault="001D331E" w:rsidP="001D331E">
      <w:pPr>
        <w:rPr>
          <w:sz w:val="28"/>
          <w:szCs w:val="28"/>
        </w:rPr>
      </w:pPr>
      <w:r w:rsidRPr="00CD71A9">
        <w:rPr>
          <w:sz w:val="28"/>
          <w:szCs w:val="28"/>
        </w:rPr>
        <w:t>Глава города Дмитриева    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CD71A9">
        <w:rPr>
          <w:sz w:val="28"/>
          <w:szCs w:val="28"/>
        </w:rPr>
        <w:t>Рябыкин</w:t>
      </w:r>
      <w:proofErr w:type="spellEnd"/>
    </w:p>
    <w:p w:rsidR="005D2BD0" w:rsidRDefault="005D2BD0" w:rsidP="001D331E">
      <w:pPr>
        <w:rPr>
          <w:sz w:val="28"/>
          <w:szCs w:val="28"/>
        </w:rPr>
      </w:pPr>
    </w:p>
    <w:p w:rsidR="005D2BD0" w:rsidRPr="008B36DA" w:rsidRDefault="008B36DA" w:rsidP="001D331E">
      <w:r w:rsidRPr="008B36DA">
        <w:t>Исполнитель:</w:t>
      </w:r>
    </w:p>
    <w:p w:rsidR="008B36DA" w:rsidRPr="008B36DA" w:rsidRDefault="008B36DA" w:rsidP="001D331E">
      <w:proofErr w:type="spellStart"/>
      <w:r w:rsidRPr="008B36DA">
        <w:t>Ключникова</w:t>
      </w:r>
      <w:proofErr w:type="spellEnd"/>
      <w:r w:rsidRPr="008B36DA">
        <w:t xml:space="preserve"> С.Н.</w:t>
      </w:r>
    </w:p>
    <w:sectPr w:rsidR="008B36DA" w:rsidRPr="008B36DA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D6AFE"/>
    <w:rsid w:val="00114F47"/>
    <w:rsid w:val="001D331E"/>
    <w:rsid w:val="0024031D"/>
    <w:rsid w:val="003A7290"/>
    <w:rsid w:val="003C4F44"/>
    <w:rsid w:val="003D65E6"/>
    <w:rsid w:val="00466589"/>
    <w:rsid w:val="00472218"/>
    <w:rsid w:val="00526172"/>
    <w:rsid w:val="00591345"/>
    <w:rsid w:val="005D2BD0"/>
    <w:rsid w:val="00731E0D"/>
    <w:rsid w:val="00796BE4"/>
    <w:rsid w:val="008B36DA"/>
    <w:rsid w:val="008B3F32"/>
    <w:rsid w:val="00943E4B"/>
    <w:rsid w:val="00A91320"/>
    <w:rsid w:val="00B41515"/>
    <w:rsid w:val="00B902F7"/>
    <w:rsid w:val="00CD3F48"/>
    <w:rsid w:val="00DF323A"/>
    <w:rsid w:val="00EE157C"/>
    <w:rsid w:val="00F22ED4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10</cp:revision>
  <cp:lastPrinted>2020-04-06T06:09:00Z</cp:lastPrinted>
  <dcterms:created xsi:type="dcterms:W3CDTF">2019-10-07T06:39:00Z</dcterms:created>
  <dcterms:modified xsi:type="dcterms:W3CDTF">2020-04-06T06:09:00Z</dcterms:modified>
</cp:coreProperties>
</file>