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F3" w:rsidRPr="00923CF3" w:rsidRDefault="00923CF3" w:rsidP="00923CF3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559E"/>
          <w:kern w:val="36"/>
          <w:sz w:val="44"/>
          <w:szCs w:val="44"/>
        </w:rPr>
      </w:pPr>
      <w:r w:rsidRPr="00923CF3">
        <w:rPr>
          <w:rFonts w:ascii="Times New Roman" w:eastAsia="Times New Roman" w:hAnsi="Times New Roman" w:cs="Times New Roman"/>
          <w:b/>
          <w:bCs/>
          <w:color w:val="1B559E"/>
          <w:kern w:val="36"/>
          <w:sz w:val="44"/>
          <w:szCs w:val="44"/>
        </w:rPr>
        <w:t>20 ноября - Всероссийский день правовой помощи детям</w:t>
      </w:r>
    </w:p>
    <w:p w:rsidR="00923CF3" w:rsidRPr="009215A0" w:rsidRDefault="00923CF3" w:rsidP="00923CF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B373C9" w:rsidRDefault="00923CF3" w:rsidP="00923CF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32"/>
          <w:szCs w:val="32"/>
        </w:rPr>
      </w:pPr>
      <w:r w:rsidRPr="00B373C9">
        <w:rPr>
          <w:rFonts w:ascii="Times New Roman" w:eastAsia="Times New Roman" w:hAnsi="Times New Roman" w:cs="Times New Roman"/>
          <w:color w:val="1D1D1D"/>
          <w:sz w:val="32"/>
          <w:szCs w:val="32"/>
        </w:rPr>
        <w:tab/>
      </w:r>
      <w:r w:rsidRPr="00923CF3">
        <w:rPr>
          <w:rFonts w:ascii="Times New Roman" w:eastAsia="Times New Roman" w:hAnsi="Times New Roman" w:cs="Times New Roman"/>
          <w:color w:val="1D1D1D"/>
          <w:sz w:val="32"/>
          <w:szCs w:val="32"/>
        </w:rPr>
        <w:t>Основная задача проведения Всероссийского дня правовой помощи детям – правовая помощь детям-сиротам и детям, находящимся в трудной жизненной ситуации, а также широкое информирование граждан о возможностях системы бесплатной юридической помощи. </w:t>
      </w:r>
    </w:p>
    <w:p w:rsidR="00923CF3" w:rsidRPr="00B373C9" w:rsidRDefault="007441F1" w:rsidP="00923CF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32"/>
          <w:szCs w:val="32"/>
        </w:rPr>
      </w:pPr>
      <w:r w:rsidRPr="00B373C9">
        <w:rPr>
          <w:rFonts w:ascii="Times New Roman" w:eastAsia="Times New Roman" w:hAnsi="Times New Roman" w:cs="Times New Roman"/>
          <w:color w:val="1D1D1D"/>
          <w:sz w:val="32"/>
          <w:szCs w:val="32"/>
        </w:rPr>
        <w:tab/>
      </w:r>
      <w:r w:rsidR="00923CF3" w:rsidRPr="00923CF3">
        <w:rPr>
          <w:rFonts w:ascii="Times New Roman" w:eastAsia="Times New Roman" w:hAnsi="Times New Roman" w:cs="Times New Roman"/>
          <w:color w:val="1D1D1D"/>
          <w:sz w:val="32"/>
          <w:szCs w:val="32"/>
        </w:rPr>
        <w:t>В целях правового просвещения населения и обеспечения до</w:t>
      </w:r>
      <w:r w:rsidR="00923CF3" w:rsidRPr="00B373C9">
        <w:rPr>
          <w:rFonts w:ascii="Times New Roman" w:eastAsia="Times New Roman" w:hAnsi="Times New Roman" w:cs="Times New Roman"/>
          <w:color w:val="1D1D1D"/>
          <w:sz w:val="32"/>
          <w:szCs w:val="32"/>
        </w:rPr>
        <w:t xml:space="preserve">ступности правовой информации Прокуратурой Дмитриевского района </w:t>
      </w:r>
      <w:r w:rsidRPr="00B373C9">
        <w:rPr>
          <w:rFonts w:ascii="Times New Roman" w:eastAsia="Times New Roman" w:hAnsi="Times New Roman" w:cs="Times New Roman"/>
          <w:color w:val="1D1D1D"/>
          <w:sz w:val="32"/>
          <w:szCs w:val="32"/>
        </w:rPr>
        <w:t xml:space="preserve">20 ноября 2019 года будет оказываться правовая помощь </w:t>
      </w:r>
      <w:r w:rsidRPr="00923CF3">
        <w:rPr>
          <w:rFonts w:ascii="Times New Roman" w:eastAsia="Times New Roman" w:hAnsi="Times New Roman" w:cs="Times New Roman"/>
          <w:color w:val="1D1D1D"/>
          <w:sz w:val="32"/>
          <w:szCs w:val="32"/>
        </w:rPr>
        <w:t>детям-сиротам и детям, находящимся в трудной жизненной ситуации,</w:t>
      </w:r>
      <w:r w:rsidRPr="00B373C9">
        <w:rPr>
          <w:rFonts w:ascii="Times New Roman" w:eastAsia="Times New Roman" w:hAnsi="Times New Roman" w:cs="Times New Roman"/>
          <w:color w:val="1D1D1D"/>
          <w:sz w:val="32"/>
          <w:szCs w:val="32"/>
        </w:rPr>
        <w:t xml:space="preserve"> а также их законным представителям. Прием будет оказываться при непосредственном обращении</w:t>
      </w:r>
      <w:r w:rsidR="00B373C9" w:rsidRPr="00B373C9">
        <w:rPr>
          <w:rFonts w:ascii="Times New Roman" w:eastAsia="Times New Roman" w:hAnsi="Times New Roman" w:cs="Times New Roman"/>
          <w:color w:val="1D1D1D"/>
          <w:sz w:val="32"/>
          <w:szCs w:val="32"/>
        </w:rPr>
        <w:t xml:space="preserve"> в прокуратуру Дмитриевского района </w:t>
      </w:r>
      <w:r w:rsidR="004E2ECB">
        <w:rPr>
          <w:rFonts w:ascii="Times New Roman" w:eastAsia="Times New Roman" w:hAnsi="Times New Roman" w:cs="Times New Roman"/>
          <w:color w:val="1D1D1D"/>
          <w:sz w:val="32"/>
          <w:szCs w:val="32"/>
        </w:rPr>
        <w:t xml:space="preserve">Курской области </w:t>
      </w:r>
      <w:r w:rsidR="00B373C9" w:rsidRPr="00B373C9">
        <w:rPr>
          <w:rFonts w:ascii="Times New Roman" w:eastAsia="Times New Roman" w:hAnsi="Times New Roman" w:cs="Times New Roman"/>
          <w:color w:val="1D1D1D"/>
          <w:sz w:val="32"/>
          <w:szCs w:val="32"/>
        </w:rPr>
        <w:t>и по телефону</w:t>
      </w:r>
      <w:r w:rsidR="004E2ECB">
        <w:rPr>
          <w:rFonts w:ascii="Times New Roman" w:eastAsia="Times New Roman" w:hAnsi="Times New Roman" w:cs="Times New Roman"/>
          <w:color w:val="1D1D1D"/>
          <w:sz w:val="32"/>
          <w:szCs w:val="32"/>
        </w:rPr>
        <w:t xml:space="preserve">:                              </w:t>
      </w:r>
      <w:r w:rsidR="00B373C9" w:rsidRPr="00B373C9">
        <w:rPr>
          <w:rFonts w:ascii="Times New Roman" w:eastAsia="Times New Roman" w:hAnsi="Times New Roman" w:cs="Times New Roman"/>
          <w:color w:val="1D1D1D"/>
          <w:sz w:val="32"/>
          <w:szCs w:val="32"/>
        </w:rPr>
        <w:t xml:space="preserve"> 8 (47150) 2-22-04.</w:t>
      </w:r>
      <w:r w:rsidRPr="00B373C9">
        <w:rPr>
          <w:rFonts w:ascii="Times New Roman" w:eastAsia="Times New Roman" w:hAnsi="Times New Roman" w:cs="Times New Roman"/>
          <w:color w:val="1D1D1D"/>
          <w:sz w:val="32"/>
          <w:szCs w:val="32"/>
        </w:rPr>
        <w:t xml:space="preserve"> </w:t>
      </w:r>
    </w:p>
    <w:p w:rsidR="00923CF3" w:rsidRPr="00B373C9" w:rsidRDefault="00923CF3" w:rsidP="00923CF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32"/>
          <w:szCs w:val="32"/>
        </w:rPr>
      </w:pPr>
    </w:p>
    <w:p w:rsidR="00923CF3" w:rsidRPr="00B373C9" w:rsidRDefault="00923CF3" w:rsidP="00923CF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32"/>
          <w:szCs w:val="32"/>
        </w:rPr>
      </w:pPr>
    </w:p>
    <w:p w:rsidR="00923CF3" w:rsidRPr="00B373C9" w:rsidRDefault="00923CF3" w:rsidP="00923CF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32"/>
          <w:szCs w:val="32"/>
        </w:rPr>
      </w:pPr>
    </w:p>
    <w:sectPr w:rsidR="00923CF3" w:rsidRPr="00B3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23CF3"/>
    <w:rsid w:val="004E2ECB"/>
    <w:rsid w:val="007441F1"/>
    <w:rsid w:val="009215A0"/>
    <w:rsid w:val="00923CF3"/>
    <w:rsid w:val="00B3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C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923CF3"/>
  </w:style>
  <w:style w:type="paragraph" w:styleId="a3">
    <w:name w:val="Normal (Web)"/>
    <w:basedOn w:val="a"/>
    <w:uiPriority w:val="99"/>
    <w:semiHidden/>
    <w:unhideWhenUsed/>
    <w:rsid w:val="0092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6</cp:revision>
  <cp:lastPrinted>2019-11-19T12:01:00Z</cp:lastPrinted>
  <dcterms:created xsi:type="dcterms:W3CDTF">2019-11-19T11:46:00Z</dcterms:created>
  <dcterms:modified xsi:type="dcterms:W3CDTF">2019-11-19T12:03:00Z</dcterms:modified>
</cp:coreProperties>
</file>