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4" w:rsidRDefault="00AF5014" w:rsidP="00880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AF5014" w:rsidRDefault="00AF5014" w:rsidP="00AF50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утверждению </w:t>
      </w:r>
      <w:r w:rsidR="00DB758D">
        <w:rPr>
          <w:rFonts w:ascii="Times New Roman" w:eastAsia="Times New Roman" w:hAnsi="Times New Roman" w:cs="Times New Roman"/>
          <w:b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>
        <w:rPr>
          <w:rFonts w:ascii="Times New Roman" w:eastAsia="Times New Roman" w:hAnsi="Times New Roman" w:cs="Times New Roman"/>
          <w:b/>
          <w:sz w:val="28"/>
          <w:szCs w:val="28"/>
        </w:rPr>
        <w:t>Дмитриевкий</w:t>
      </w:r>
      <w:proofErr w:type="spellEnd"/>
      <w:r w:rsidR="00DB758D">
        <w:rPr>
          <w:rFonts w:ascii="Times New Roman" w:eastAsia="Times New Roman" w:hAnsi="Times New Roman" w:cs="Times New Roman"/>
          <w:b/>
          <w:sz w:val="28"/>
          <w:szCs w:val="28"/>
        </w:rPr>
        <w:t xml:space="preserve"> КХП» в г. Дмитриев Курской области»</w:t>
      </w:r>
    </w:p>
    <w:p w:rsidR="00AF5014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758D">
        <w:rPr>
          <w:rFonts w:ascii="Times New Roman" w:hAnsi="Times New Roman" w:cs="Times New Roman"/>
          <w:sz w:val="28"/>
          <w:szCs w:val="28"/>
        </w:rPr>
        <w:t>28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F5014" w:rsidRPr="00A50532" w:rsidRDefault="00AF5014" w:rsidP="00AF5014">
      <w:pPr>
        <w:spacing w:after="0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А.В. – Глава города Дмитриева;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Секретарь – Сахарова Г.И. – специалист по делопроизводству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города Дмитриева Курской области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Для участия в публичных слушаниях были приглашены депутаты Дмитриевской городской Думы, представители трудовых коллективов и все желающие жители города.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ачальника отдела по общим и правовым вопросам Администрации города Дмитриева Курской области </w:t>
      </w:r>
      <w:r>
        <w:rPr>
          <w:rFonts w:ascii="Times New Roman" w:hAnsi="Times New Roman" w:cs="Times New Roman"/>
          <w:sz w:val="28"/>
          <w:szCs w:val="28"/>
        </w:rPr>
        <w:t>Чумак С.А.,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Pr="00D2199D">
        <w:rPr>
          <w:rFonts w:ascii="Times New Roman" w:eastAsia="Times New Roman" w:hAnsi="Times New Roman" w:cs="Times New Roman"/>
          <w:sz w:val="28"/>
          <w:szCs w:val="28"/>
        </w:rPr>
        <w:t>сообщила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 xml:space="preserve">проект планировки и проект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proofErr w:type="gram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</w:t>
      </w:r>
      <w:proofErr w:type="gram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. Дмитриев Курской области»</w:t>
      </w:r>
    </w:p>
    <w:p w:rsidR="00AF5014" w:rsidRP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AF5014" w:rsidRPr="00D2199D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Чумак С.А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отдела по общим и правовым вопросам Администрации города Дмитриева, которая отметила, что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планировки и проект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«Модернизация КЛ-10 кВ №1615, КЛ-10 кВ №163 от ПС 35/10 кВ «Элеватор» к ТП-1, ТП-2,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</w:t>
      </w:r>
      <w:proofErr w:type="gram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9D">
        <w:rPr>
          <w:rFonts w:ascii="Times New Roman" w:eastAsia="Times New Roman" w:hAnsi="Times New Roman" w:cs="Times New Roman"/>
          <w:sz w:val="28"/>
          <w:szCs w:val="28"/>
        </w:rPr>
        <w:t>соответствует Федеральным законам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 поддержать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14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50532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С.Д., заместитель главы администрации города Дмитриева Курской области, поддержал предложение об одобрении 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014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58D" w:rsidRDefault="00DB758D" w:rsidP="00AF501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AF5014" w:rsidRPr="00A50532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1. Одобрить 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проект планировки и проект</w:t>
      </w:r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="00DB758D" w:rsidRPr="00DB758D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</w:t>
      </w:r>
      <w:r w:rsidR="00DB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2. 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>Главе города Дмитриева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«Против»  - нет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«Воздержались – нет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                А.В. </w:t>
      </w: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Г.И. Сахарова</w:t>
      </w: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58D" w:rsidRDefault="00DB758D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58D" w:rsidRDefault="00DB758D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880527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014" w:rsidRPr="00880527" w:rsidSect="00E5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A94"/>
    <w:multiLevelType w:val="hybridMultilevel"/>
    <w:tmpl w:val="EF8C7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0527"/>
    <w:rsid w:val="00103E69"/>
    <w:rsid w:val="00123D7E"/>
    <w:rsid w:val="001D1BC1"/>
    <w:rsid w:val="00227F8A"/>
    <w:rsid w:val="0027260A"/>
    <w:rsid w:val="0031716D"/>
    <w:rsid w:val="0035143B"/>
    <w:rsid w:val="00355376"/>
    <w:rsid w:val="00511E9A"/>
    <w:rsid w:val="00560221"/>
    <w:rsid w:val="00593EC1"/>
    <w:rsid w:val="005F0269"/>
    <w:rsid w:val="00774EC0"/>
    <w:rsid w:val="00834433"/>
    <w:rsid w:val="00880527"/>
    <w:rsid w:val="00AF5014"/>
    <w:rsid w:val="00B46ED1"/>
    <w:rsid w:val="00B71E5A"/>
    <w:rsid w:val="00B7391D"/>
    <w:rsid w:val="00BB52D1"/>
    <w:rsid w:val="00BC4A16"/>
    <w:rsid w:val="00BD1B2D"/>
    <w:rsid w:val="00BF5174"/>
    <w:rsid w:val="00D56486"/>
    <w:rsid w:val="00D57F97"/>
    <w:rsid w:val="00DB758D"/>
    <w:rsid w:val="00E51A33"/>
    <w:rsid w:val="00EB5B71"/>
    <w:rsid w:val="00EB62C5"/>
    <w:rsid w:val="00F645C1"/>
    <w:rsid w:val="00F874BE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cp:lastPrinted>2019-09-17T11:18:00Z</cp:lastPrinted>
  <dcterms:created xsi:type="dcterms:W3CDTF">2019-03-06T07:10:00Z</dcterms:created>
  <dcterms:modified xsi:type="dcterms:W3CDTF">2019-11-11T05:39:00Z</dcterms:modified>
</cp:coreProperties>
</file>