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4" w:rsidRDefault="00AF5014" w:rsidP="00880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AF5014" w:rsidRDefault="00AF5014" w:rsidP="00AF50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</w:t>
      </w:r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>Дмитриевкий</w:t>
      </w:r>
      <w:proofErr w:type="spellEnd"/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 xml:space="preserve"> КХП» в г. Дмитриев Курской области»</w:t>
      </w:r>
    </w:p>
    <w:p w:rsidR="00AF5014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758D">
        <w:rPr>
          <w:rFonts w:ascii="Times New Roman" w:hAnsi="Times New Roman" w:cs="Times New Roman"/>
          <w:sz w:val="28"/>
          <w:szCs w:val="28"/>
        </w:rPr>
        <w:t>28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А.В. – Глава города Дмитриева;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Секретарь – Сахарова Г.И. – специалист по делопроизводству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города Дмитриева Курской области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были приглашены депутаты Дмитриевской городской Думы, представители трудовых коллективов и все желающие жители города.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ачальника отдела по общим и правовым вопросам Администрации города Дмитриева Курской области </w:t>
      </w:r>
      <w:r>
        <w:rPr>
          <w:rFonts w:ascii="Times New Roman" w:hAnsi="Times New Roman" w:cs="Times New Roman"/>
          <w:sz w:val="28"/>
          <w:szCs w:val="28"/>
        </w:rPr>
        <w:t>Чумак С.А.,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сообщила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 xml:space="preserve">проект планировки и проект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</w:t>
      </w:r>
      <w:proofErr w:type="gram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. Дмитриев Курской области»</w:t>
      </w:r>
    </w:p>
    <w:p w:rsidR="00AF5014" w:rsidRP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AF5014" w:rsidRPr="00D2199D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Чумак С.А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отдела по общим и правовым вопросам Администрации города Дмитриева, которая отметила, что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планировки и 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</w:t>
      </w:r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Федеральным законам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поддержать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14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50532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С.Д., заместитель главы администрации города Дмитриева Курской области, поддержал предложение об одобрении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014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58D" w:rsidRDefault="00DB758D" w:rsidP="00AF501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AF5014" w:rsidRPr="00A50532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Одобрить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2. 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>Главе города Дмитриева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«Против»  -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«Воздержались –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                А.В.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Г.И. Сахарова</w:t>
      </w: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8D" w:rsidRDefault="00DB758D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8D" w:rsidRDefault="00DB758D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8D" w:rsidRPr="00A50532" w:rsidRDefault="00DB758D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9B587D" w:rsidRDefault="00AF5014" w:rsidP="00A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AF5014" w:rsidRPr="00B358C9" w:rsidRDefault="00AF5014" w:rsidP="00A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C9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B758D">
        <w:rPr>
          <w:rFonts w:ascii="Times New Roman" w:hAnsi="Times New Roman" w:cs="Times New Roman"/>
          <w:b/>
          <w:sz w:val="28"/>
          <w:szCs w:val="28"/>
        </w:rPr>
        <w:t>личных слушаний, состоявшихся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8D">
        <w:rPr>
          <w:rFonts w:ascii="Times New Roman" w:hAnsi="Times New Roman" w:cs="Times New Roman"/>
          <w:b/>
          <w:sz w:val="28"/>
          <w:szCs w:val="28"/>
        </w:rPr>
        <w:t>окт</w:t>
      </w:r>
      <w:r>
        <w:rPr>
          <w:rFonts w:ascii="Times New Roman" w:hAnsi="Times New Roman" w:cs="Times New Roman"/>
          <w:b/>
          <w:sz w:val="28"/>
          <w:szCs w:val="28"/>
        </w:rPr>
        <w:t>ября</w:t>
      </w:r>
      <w:r w:rsidRPr="00B358C9">
        <w:rPr>
          <w:rFonts w:ascii="Times New Roman" w:hAnsi="Times New Roman" w:cs="Times New Roman"/>
          <w:b/>
          <w:sz w:val="28"/>
          <w:szCs w:val="28"/>
        </w:rPr>
        <w:t xml:space="preserve"> 2019 года, </w:t>
      </w:r>
    </w:p>
    <w:p w:rsidR="00AF5014" w:rsidRPr="00D858A5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</w:t>
      </w:r>
      <w:r w:rsidR="00355376" w:rsidRPr="00355376">
        <w:rPr>
          <w:rFonts w:ascii="Times New Roman" w:eastAsia="Times New Roman" w:hAnsi="Times New Roman" w:cs="Times New Roman"/>
          <w:b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355376" w:rsidRPr="00355376">
        <w:rPr>
          <w:rFonts w:ascii="Times New Roman" w:eastAsia="Times New Roman" w:hAnsi="Times New Roman" w:cs="Times New Roman"/>
          <w:b/>
          <w:sz w:val="28"/>
          <w:szCs w:val="28"/>
        </w:rPr>
        <w:t>Дмитриевкий</w:t>
      </w:r>
      <w:proofErr w:type="spellEnd"/>
      <w:r w:rsidR="00355376" w:rsidRPr="00355376">
        <w:rPr>
          <w:rFonts w:ascii="Times New Roman" w:eastAsia="Times New Roman" w:hAnsi="Times New Roman" w:cs="Times New Roman"/>
          <w:b/>
          <w:sz w:val="28"/>
          <w:szCs w:val="28"/>
        </w:rPr>
        <w:t xml:space="preserve"> КХП» в г. Дмитриев Курской области»</w:t>
      </w:r>
      <w:r w:rsidR="003553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5014" w:rsidRDefault="00AF5014" w:rsidP="00AF5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ab/>
      </w:r>
      <w:r w:rsidRPr="009B587D"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</w:t>
      </w:r>
      <w:r w:rsidR="00355376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</w:t>
      </w:r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6" w:rsidRPr="00B358C9" w:rsidRDefault="00355376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9B587D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РЕШИЛИ:</w:t>
      </w:r>
    </w:p>
    <w:p w:rsidR="00AF5014" w:rsidRPr="00B358C9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55376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</w:t>
      </w:r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Pr="009B587D">
        <w:rPr>
          <w:rFonts w:ascii="Times New Roman" w:hAnsi="Times New Roman" w:cs="Times New Roman"/>
          <w:sz w:val="28"/>
          <w:szCs w:val="28"/>
        </w:rPr>
        <w:t>, обнародованный на информационных стендах города Дмитриева (здание Дмитриевского районного суда Курской области, здание</w:t>
      </w:r>
      <w:proofErr w:type="gramEnd"/>
      <w:r w:rsidRPr="009B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7D">
        <w:rPr>
          <w:rFonts w:ascii="Times New Roman" w:hAnsi="Times New Roman" w:cs="Times New Roman"/>
          <w:sz w:val="28"/>
          <w:szCs w:val="28"/>
        </w:rPr>
        <w:t>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AF5014" w:rsidRPr="00B358C9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9B587D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587D">
        <w:rPr>
          <w:rFonts w:ascii="Times New Roman" w:hAnsi="Times New Roman" w:cs="Times New Roman"/>
          <w:sz w:val="28"/>
          <w:szCs w:val="28"/>
        </w:rPr>
        <w:t xml:space="preserve">при рассмотрении и принятии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355376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587D">
        <w:rPr>
          <w:rFonts w:ascii="Times New Roman" w:hAnsi="Times New Roman" w:cs="Times New Roman"/>
          <w:sz w:val="28"/>
          <w:szCs w:val="28"/>
        </w:rPr>
        <w:t>учесть предложения публичных слушаний.</w:t>
      </w:r>
    </w:p>
    <w:p w:rsidR="00AF5014" w:rsidRPr="009B587D" w:rsidRDefault="00AF5014" w:rsidP="00AF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B587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Дмитриева </w:t>
      </w:r>
      <w:r w:rsidRPr="009B587D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AF5014" w:rsidRPr="009B587D" w:rsidRDefault="00AF5014" w:rsidP="00AF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014" w:rsidRPr="009B587D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А.В. </w:t>
      </w:r>
      <w:proofErr w:type="spellStart"/>
      <w:r w:rsidRPr="009B587D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AF5014" w:rsidRPr="00880527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Г.И. Сахарова</w:t>
      </w:r>
    </w:p>
    <w:sectPr w:rsidR="00AF5014" w:rsidRPr="00880527" w:rsidSect="00E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A94"/>
    <w:multiLevelType w:val="hybridMultilevel"/>
    <w:tmpl w:val="EF8C7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0527"/>
    <w:rsid w:val="00103E69"/>
    <w:rsid w:val="00123D7E"/>
    <w:rsid w:val="001D1BC1"/>
    <w:rsid w:val="00227F8A"/>
    <w:rsid w:val="0031716D"/>
    <w:rsid w:val="0035143B"/>
    <w:rsid w:val="00355376"/>
    <w:rsid w:val="00511E9A"/>
    <w:rsid w:val="00560221"/>
    <w:rsid w:val="00593EC1"/>
    <w:rsid w:val="005F0269"/>
    <w:rsid w:val="00774EC0"/>
    <w:rsid w:val="00834433"/>
    <w:rsid w:val="00880527"/>
    <w:rsid w:val="00AF5014"/>
    <w:rsid w:val="00B46ED1"/>
    <w:rsid w:val="00B71E5A"/>
    <w:rsid w:val="00BB52D1"/>
    <w:rsid w:val="00BC4A16"/>
    <w:rsid w:val="00BD1B2D"/>
    <w:rsid w:val="00BF5174"/>
    <w:rsid w:val="00D56486"/>
    <w:rsid w:val="00D57F97"/>
    <w:rsid w:val="00DB758D"/>
    <w:rsid w:val="00E51A33"/>
    <w:rsid w:val="00EB5B71"/>
    <w:rsid w:val="00EB62C5"/>
    <w:rsid w:val="00F645C1"/>
    <w:rsid w:val="00F874BE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2019-09-17T11:18:00Z</cp:lastPrinted>
  <dcterms:created xsi:type="dcterms:W3CDTF">2019-03-06T07:10:00Z</dcterms:created>
  <dcterms:modified xsi:type="dcterms:W3CDTF">2019-10-28T10:19:00Z</dcterms:modified>
</cp:coreProperties>
</file>