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23" w:rsidRDefault="00A11D23" w:rsidP="00A11D23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5E67545" wp14:editId="252DDC0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23" w:rsidRDefault="00A11D23" w:rsidP="00A11D23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A11D23" w:rsidRDefault="00A11D23" w:rsidP="00A11D2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A11D23" w:rsidRDefault="00A11D23" w:rsidP="00A11D2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2425F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13.08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</w:t>
      </w:r>
      <w:r w:rsidR="002425F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№ </w:t>
      </w:r>
      <w:r w:rsidR="002425F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258</w:t>
      </w: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A11D23" w:rsidRDefault="00A11D23" w:rsidP="00A11D23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11D23" w:rsidRDefault="00A11D23" w:rsidP="002425F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  <w:r w:rsidR="002425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постановляет: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46:05:120122:153, площадью 31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36,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24 сентября 2019 года в 11:00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16 августа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города Дмитриева                                               </w:t>
      </w:r>
      <w:r w:rsidR="002425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А.В. Рябыкин </w:t>
      </w:r>
    </w:p>
    <w:p w:rsidR="002425F6" w:rsidRP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25F6" w:rsidRPr="002425F6" w:rsidRDefault="002425F6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25F6">
        <w:rPr>
          <w:rFonts w:ascii="Times New Roman" w:eastAsia="Calibri" w:hAnsi="Times New Roman" w:cs="Times New Roman"/>
          <w:sz w:val="24"/>
          <w:szCs w:val="24"/>
          <w:lang w:eastAsia="zh-CN"/>
        </w:rPr>
        <w:t>Исполнитель: Оленина О.В.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lastRenderedPageBreak/>
        <w:t xml:space="preserve"> </w:t>
      </w:r>
    </w:p>
    <w:p w:rsidR="00A11D23" w:rsidRDefault="00A11D23" w:rsidP="00A11D2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A11D23" w:rsidRDefault="00A11D23" w:rsidP="00A11D2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2425F6">
        <w:rPr>
          <w:rFonts w:ascii="Times New Roman" w:eastAsia="Times New Roman" w:hAnsi="Times New Roman" w:cs="Times New Roman"/>
          <w:sz w:val="24"/>
          <w:szCs w:val="24"/>
          <w:lang w:eastAsia="zh-CN"/>
        </w:rPr>
        <w:t>13.08.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2425F6">
        <w:rPr>
          <w:rFonts w:ascii="Times New Roman" w:eastAsia="Times New Roman" w:hAnsi="Times New Roman" w:cs="Times New Roman"/>
          <w:sz w:val="24"/>
          <w:szCs w:val="24"/>
          <w:lang w:eastAsia="zh-CN"/>
        </w:rPr>
        <w:t>258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2425F6" w:rsidRPr="002425F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13.08</w:t>
      </w:r>
      <w:r w:rsidRPr="002425F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2019 г. № </w:t>
      </w:r>
      <w:r w:rsidR="002425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258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телефона: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(47150) 2-24-05, факса: (47150)2-30-31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46:05:120122:153, площадью 31 </w:t>
      </w:r>
      <w:proofErr w:type="spellStart"/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36,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A11D23" w:rsidRDefault="00A11D23" w:rsidP="00A11D23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Минимальные и (или) максимальные размеры земельных участков и допустимые  параметры разрешенного строительства,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2425F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дения аукциона: 24.09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11.00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16.08.2019 по 17.09.2019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д.45.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09.40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18.09.2019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18.09.2019.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27.08.2019 и 10.09.2019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00 минут по московскому времени.</w:t>
      </w: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</w:t>
      </w: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184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восемьдесят четыре) рубля 86 копеек.</w:t>
      </w:r>
    </w:p>
    <w:bookmarkEnd w:id="0"/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5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пять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) рублей 55 копеек.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184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восемьдесят четыре) рубля 86 копеек.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17.09.2019 включительно путем перечисления денежных средств по следующим реквизитам: 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A11D23" w:rsidRDefault="00A11D23" w:rsidP="00A11D2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A11D23" w:rsidRDefault="00A11D23" w:rsidP="00A11D2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A11D23" w:rsidRDefault="00A11D23" w:rsidP="00A11D2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A11D23" w:rsidRDefault="00A11D23" w:rsidP="00A11D23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A11D23" w:rsidRDefault="00A11D23" w:rsidP="00A11D2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A11D23" w:rsidRDefault="00A11D23" w:rsidP="00A11D2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отсутствии участников аукциона, готовых купить право на заключение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A11D23" w:rsidRDefault="00A11D23" w:rsidP="00A11D2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В комиссию по проведению открытого аукциона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A11D23" w:rsidRDefault="00A11D23" w:rsidP="00A11D23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A11D23" w:rsidRDefault="00A11D23" w:rsidP="00A11D2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A11D23" w:rsidRDefault="00A11D23" w:rsidP="00A11D23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A11D23" w:rsidRDefault="00A11D23" w:rsidP="00A11D2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46:05:120122:153, площадью 31 </w:t>
      </w:r>
      <w:proofErr w:type="spellStart"/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A11D23" w:rsidRDefault="00A11D23" w:rsidP="00A11D2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</w:t>
      </w: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A11D23" w:rsidRDefault="00A11D23" w:rsidP="00A11D23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A11D23" w:rsidRDefault="00A11D23" w:rsidP="00A11D23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A11D23" w:rsidRDefault="00A11D23" w:rsidP="00A11D23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A11D23" w:rsidRDefault="00A11D23" w:rsidP="00A11D23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A11D23" w:rsidRDefault="00A11D23" w:rsidP="00A11D2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A11D23" w:rsidRDefault="00A11D23" w:rsidP="00A11D23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46:05:120122:153, площадью 31 </w:t>
      </w:r>
      <w:proofErr w:type="spellStart"/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A11D23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36,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Участок), в границах, указанных в кадастровом паспорте Участка. </w:t>
      </w:r>
    </w:p>
    <w:p w:rsidR="00A11D23" w:rsidRDefault="00A11D23" w:rsidP="00A11D23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A11D23" w:rsidRDefault="00A11D23" w:rsidP="00A11D23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A11D23" w:rsidRDefault="00A11D23" w:rsidP="00A11D23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A11D23" w:rsidRDefault="00A11D23" w:rsidP="00A11D23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A11D23" w:rsidRDefault="00A11D23" w:rsidP="00A11D23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A11D23" w:rsidRDefault="00A11D23" w:rsidP="00A11D23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A11D23" w:rsidRDefault="00A11D23" w:rsidP="00A11D23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A11D23" w:rsidRDefault="00A11D23" w:rsidP="00A11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Протокола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11D23" w:rsidRDefault="00A11D23" w:rsidP="00A11D23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A11D23" w:rsidRDefault="00A11D23" w:rsidP="00A11D23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A11D23" w:rsidRDefault="00A11D23" w:rsidP="00A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периодическими платежами не позднее 10 числа каждого квартала,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</w:p>
    <w:p w:rsidR="00A11D23" w:rsidRDefault="00A11D23" w:rsidP="00A1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л\с 04443006970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A11D23" w:rsidRDefault="00A11D23" w:rsidP="00A11D23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A11D23" w:rsidRDefault="00A11D23" w:rsidP="00A11D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A11D23" w:rsidRDefault="00A11D23" w:rsidP="00A11D23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A11D23" w:rsidRDefault="00A11D23" w:rsidP="00A1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A11D23" w:rsidRDefault="00A11D23" w:rsidP="00A11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11D23" w:rsidRDefault="00A11D23" w:rsidP="00A11D23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A11D23" w:rsidRDefault="00A11D23" w:rsidP="00A11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                  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A11D23" w:rsidRDefault="00A11D23" w:rsidP="00A11D23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мероприятия по безопасности лиц при строительстве объекта, в том числе своевременно 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троительную площадку, в соответствии с требованиями ГОСТ 23407 «Ограждения инвентарные строительных площадок и участков производства строительно-монтажных работ. Технические условия» и п.6.2.2 СНиП12-03 «Безопасность труда в строительстве»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нормативно-правовых актов и технических условий.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A11D23" w:rsidRDefault="00A11D23" w:rsidP="00A11D23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A11D23" w:rsidRDefault="00A11D23" w:rsidP="00A11D23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A11D23" w:rsidRDefault="00A11D23" w:rsidP="00A11D23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11D23" w:rsidRDefault="00A11D23" w:rsidP="00A11D23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A11D23" w:rsidRDefault="00A11D23" w:rsidP="00A11D23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A11D23" w:rsidRDefault="00A11D23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A11D23" w:rsidRDefault="00A11D23" w:rsidP="00A11D23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A11D23" w:rsidRDefault="00A11D23" w:rsidP="00A11D23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A11D23" w:rsidTr="0083457E">
        <w:trPr>
          <w:trHeight w:val="438"/>
        </w:trPr>
        <w:tc>
          <w:tcPr>
            <w:tcW w:w="4500" w:type="dxa"/>
            <w:hideMark/>
          </w:tcPr>
          <w:p w:rsidR="00A11D23" w:rsidRDefault="00A11D23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A11D23" w:rsidTr="0083457E">
        <w:tc>
          <w:tcPr>
            <w:tcW w:w="4500" w:type="dxa"/>
          </w:tcPr>
          <w:p w:rsidR="00A11D23" w:rsidRDefault="00A11D23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D23" w:rsidRDefault="00A11D23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D23" w:rsidRDefault="00A11D23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A11D23" w:rsidRDefault="00A11D23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/>
    <w:p w:rsidR="00A11D23" w:rsidRDefault="00A11D23" w:rsidP="00A11D23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p w:rsidR="00A11D23" w:rsidRDefault="00A11D23" w:rsidP="00A11D2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A11D23" w:rsidRDefault="00A11D23" w:rsidP="00A11D23"/>
    <w:p w:rsidR="00A11D23" w:rsidRDefault="00A11D23" w:rsidP="00A11D23"/>
    <w:p w:rsidR="00A11D23" w:rsidRDefault="00A11D23" w:rsidP="00A11D23"/>
    <w:p w:rsidR="00E71F34" w:rsidRDefault="002425F6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7"/>
    <w:rsid w:val="001F3757"/>
    <w:rsid w:val="002425F6"/>
    <w:rsid w:val="00A11D23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A730-7633-4328-8C7E-DB621057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D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2019-08-13T07:04:00Z</cp:lastPrinted>
  <dcterms:created xsi:type="dcterms:W3CDTF">2019-08-12T08:37:00Z</dcterms:created>
  <dcterms:modified xsi:type="dcterms:W3CDTF">2019-08-13T07:05:00Z</dcterms:modified>
</cp:coreProperties>
</file>