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5B" w:rsidRDefault="00D0355B" w:rsidP="00D03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</w:t>
      </w:r>
      <w:r w:rsidR="001667AF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0355B" w:rsidRDefault="00D0355B" w:rsidP="00D035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открытого аукциона по продаже права на заключение договора</w:t>
      </w:r>
    </w:p>
    <w:p w:rsidR="00D0355B" w:rsidRDefault="00D0355B" w:rsidP="00D035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</w:p>
    <w:p w:rsidR="00D0355B" w:rsidRDefault="00D0355B" w:rsidP="00D035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55B" w:rsidRPr="00E00EB9" w:rsidRDefault="00D0355B" w:rsidP="00D0355B">
      <w:pPr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г. Дмитриев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14 мая 2019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 года             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  <w:t xml:space="preserve">                           </w:t>
      </w:r>
      <w:r w:rsidR="006B77BE"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         14 часов 15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 минут по московскому времени   </w:t>
      </w:r>
    </w:p>
    <w:p w:rsidR="00D0355B" w:rsidRPr="00E00EB9" w:rsidRDefault="00D0355B" w:rsidP="00D0355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00EB9">
        <w:rPr>
          <w:rFonts w:ascii="Times New Roman" w:hAnsi="Times New Roman"/>
          <w:bCs/>
          <w:sz w:val="24"/>
          <w:szCs w:val="24"/>
          <w:lang w:eastAsia="zh-CN"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D0355B" w:rsidRPr="00E00EB9" w:rsidTr="00BF221D">
        <w:tc>
          <w:tcPr>
            <w:tcW w:w="2094" w:type="dxa"/>
          </w:tcPr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Солохин</w:t>
            </w:r>
            <w:proofErr w:type="spellEnd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С.Д.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D0355B" w:rsidRPr="00E00EB9" w:rsidTr="00BF221D">
        <w:tc>
          <w:tcPr>
            <w:tcW w:w="2480" w:type="dxa"/>
            <w:gridSpan w:val="2"/>
          </w:tcPr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Чумак С.А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0355B" w:rsidRPr="00E00EB9" w:rsidRDefault="00E16C57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Оленина О.В.   -   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Батейкина</w:t>
            </w:r>
            <w:proofErr w:type="spellEnd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   -        </w:t>
            </w:r>
          </w:p>
        </w:tc>
        <w:tc>
          <w:tcPr>
            <w:tcW w:w="7270" w:type="dxa"/>
          </w:tcPr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Начальник  отдела по общим и правовым вопросам 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 го</w:t>
            </w:r>
            <w:r w:rsidR="00F34ACD">
              <w:rPr>
                <w:rFonts w:ascii="Times New Roman" w:hAnsi="Times New Roman"/>
                <w:sz w:val="24"/>
                <w:szCs w:val="24"/>
                <w:lang w:eastAsia="zh-CN"/>
              </w:rPr>
              <w:t>рода Дмитриева Курской области, секретарь комиссии;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аместитель начальника отдела по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правовым и общим вопросам Администрации города Дмитриева Курской области.</w:t>
            </w:r>
          </w:p>
          <w:p w:rsidR="00D0355B" w:rsidRPr="00E00EB9" w:rsidRDefault="00D0355B" w:rsidP="00BF221D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0355B" w:rsidRPr="00E00EB9" w:rsidRDefault="00D0355B" w:rsidP="00D0355B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E00EB9">
        <w:rPr>
          <w:rFonts w:ascii="Times New Roman" w:hAnsi="Times New Roman"/>
          <w:sz w:val="24"/>
          <w:lang w:eastAsia="zh-CN"/>
        </w:rPr>
        <w:t xml:space="preserve">Число присутствующих членов комиссии составляет </w:t>
      </w:r>
      <w:r w:rsidR="00E16C57">
        <w:rPr>
          <w:rFonts w:ascii="Times New Roman" w:hAnsi="Times New Roman"/>
          <w:sz w:val="24"/>
          <w:lang w:eastAsia="zh-CN"/>
        </w:rPr>
        <w:t>80</w:t>
      </w:r>
      <w:r w:rsidRPr="00E00EB9">
        <w:rPr>
          <w:rFonts w:ascii="Times New Roman" w:hAnsi="Times New Roman"/>
          <w:sz w:val="24"/>
          <w:lang w:eastAsia="zh-CN"/>
        </w:rPr>
        <w:t xml:space="preserve"> % от общего состава комиссии. Кворум имеется. </w:t>
      </w:r>
    </w:p>
    <w:p w:rsidR="00D0355B" w:rsidRDefault="00D0355B" w:rsidP="00D035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Журнале регистрации участников открытого аукциона по продаже права на заключение договора аренды земель</w:t>
      </w:r>
      <w:r w:rsidR="00F34ACD">
        <w:rPr>
          <w:rFonts w:ascii="Times New Roman" w:hAnsi="Times New Roman"/>
          <w:sz w:val="24"/>
          <w:szCs w:val="24"/>
          <w:lang w:eastAsia="ru-RU"/>
        </w:rPr>
        <w:t>ного участка зарегистрирован 1 участник:</w:t>
      </w:r>
    </w:p>
    <w:p w:rsidR="00D0355B" w:rsidRDefault="00D0355B" w:rsidP="00D035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участник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–  Ибрагимов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Камил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Кадирович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01.08.1963 года рождения, место рождения: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Музаим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Дербентского р-на, Дагестанской АССР, паспорт: 38 08 552124 выдан Отделением № 2 ОУФМС России по Курской области в ЦАО гор. Курска, дата выдачи: 12.08.2008, код подразделения: 460-004, зарегистрированный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Курск, 1 Погожий пер., дом 5.;</w:t>
      </w:r>
    </w:p>
    <w:p w:rsidR="00D0355B" w:rsidRDefault="00D0355B" w:rsidP="00D035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</w:p>
    <w:p w:rsidR="00D0355B" w:rsidRDefault="00D0355B" w:rsidP="00D035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комиссии, который огласил повестку дня:</w:t>
      </w:r>
    </w:p>
    <w:p w:rsidR="00D0355B" w:rsidRPr="00636675" w:rsidRDefault="00D0355B" w:rsidP="00D035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открытого аукциона по продаже права на заключение договора аренды </w:t>
      </w:r>
      <w:r w:rsidRPr="0079695F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79695F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6B77BE">
        <w:rPr>
          <w:rFonts w:ascii="Times New Roman" w:eastAsia="Calibri" w:hAnsi="Times New Roman"/>
          <w:sz w:val="24"/>
          <w:szCs w:val="24"/>
          <w:lang w:eastAsia="zh-CN"/>
        </w:rPr>
        <w:t>46:05:120117:9 площадью 530</w:t>
      </w:r>
      <w:r w:rsidR="006B77BE" w:rsidRPr="00AA22A7">
        <w:rPr>
          <w:rFonts w:ascii="Times New Roman" w:eastAsia="Calibri" w:hAnsi="Times New Roman"/>
          <w:sz w:val="24"/>
          <w:szCs w:val="24"/>
          <w:lang w:eastAsia="zh-CN"/>
        </w:rPr>
        <w:t xml:space="preserve"> кв.м., с видом разрешенного использования: малоэтажная многоквартирная жилая застройка, расположенного по адресу: </w:t>
      </w:r>
      <w:proofErr w:type="gramStart"/>
      <w:r w:rsidR="006B77BE" w:rsidRPr="00AA22A7">
        <w:rPr>
          <w:rFonts w:ascii="Times New Roman" w:eastAsia="Calibri" w:hAnsi="Times New Roman"/>
          <w:sz w:val="24"/>
          <w:szCs w:val="24"/>
          <w:lang w:eastAsia="zh-CN"/>
        </w:rPr>
        <w:t>РФ, Курская область, г. Дмитриев, ул. Ленина,  дом № 23</w:t>
      </w:r>
      <w:r w:rsidRPr="00636675">
        <w:rPr>
          <w:rFonts w:ascii="Times New Roman" w:eastAsia="Calibri" w:hAnsi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 </w:t>
      </w:r>
      <w:r w:rsidRPr="00636675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(далее – Участок).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636675">
        <w:rPr>
          <w:rFonts w:ascii="Times New Roman" w:eastAsia="Calibri" w:hAnsi="Times New Roman"/>
          <w:bCs/>
          <w:sz w:val="24"/>
          <w:szCs w:val="24"/>
          <w:lang w:eastAsia="zh-CN"/>
        </w:rPr>
        <w:t>Срок договора аренды Участка: 3 (три)  года.</w:t>
      </w:r>
    </w:p>
    <w:p w:rsidR="00F34ACD" w:rsidRDefault="00F34ACD" w:rsidP="00F3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Согласно журнала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регистрации участников аукциона в установленное время зарегистрирован один участник –  </w:t>
      </w:r>
      <w:r>
        <w:rPr>
          <w:rFonts w:ascii="Times New Roman" w:hAnsi="Times New Roman"/>
          <w:sz w:val="24"/>
          <w:szCs w:val="24"/>
          <w:lang w:eastAsia="ru-RU"/>
        </w:rPr>
        <w:t xml:space="preserve">Ибрагимов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Камил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Кадирович</w:t>
      </w:r>
      <w:proofErr w:type="spellEnd"/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Простым голосованием, единогласно, комиссия принимает </w:t>
      </w:r>
      <w:r>
        <w:rPr>
          <w:rFonts w:ascii="Times New Roman" w:hAnsi="Times New Roman"/>
          <w:b/>
          <w:sz w:val="24"/>
          <w:szCs w:val="24"/>
          <w:lang w:eastAsia="ru-RU"/>
        </w:rPr>
        <w:t>РЕШЕНИЕ:</w:t>
      </w:r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19 статьи 39.12 Земельного кодекса Российской Федерации по причине участия в аукционе только одного участника и признания этого участника единственным участником аукциона признать настоящий аукцион несостоявшимся. </w:t>
      </w:r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Признать Ибрагимова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Камила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Кадировича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единственным участником, принявшим участие в аукционе.</w:t>
      </w:r>
    </w:p>
    <w:p w:rsidR="00F34ACD" w:rsidRPr="00F34ACD" w:rsidRDefault="00F34ACD" w:rsidP="00F3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Направить Ибрагимову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Камилу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Кадировичу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3 подписанные проекта договора аренды земельного участка в десятидневный срок со дня составления настоящего протокола. Заключить договор аренды земельного участка не ранее десятидневного срока с размером ежегодной арендной платы в размере начальной цены предмета аукциона в размере  </w:t>
      </w:r>
      <w:r w:rsidRPr="00F34ACD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6352 </w:t>
      </w:r>
      <w:proofErr w:type="gramStart"/>
      <w:r w:rsidRPr="00F34AC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( </w:t>
      </w:r>
      <w:proofErr w:type="gramEnd"/>
      <w:r w:rsidRPr="00F34ACD">
        <w:rPr>
          <w:rFonts w:ascii="Times New Roman" w:eastAsia="Calibri" w:hAnsi="Times New Roman"/>
          <w:bCs/>
          <w:sz w:val="24"/>
          <w:szCs w:val="24"/>
          <w:lang w:eastAsia="zh-CN"/>
        </w:rPr>
        <w:t>Шесть тысяч триста пятьдесят два ) рубля 37 копеек.</w:t>
      </w:r>
    </w:p>
    <w:p w:rsidR="00F34ACD" w:rsidRDefault="00F34ACD" w:rsidP="00F3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Задаток, внесенный единственным участником аукциона, засчитывается в счет арендной платы за него.</w:t>
      </w:r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Задатки, внесенные лицами, не принявшими участие в аукционе, подлежат возврату в течение трех рабочих дней.</w:t>
      </w:r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Настоящий протокол составлен в двух экземплярах, имеющих одинаковую юридическую силу.</w:t>
      </w:r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4ACD" w:rsidRDefault="00F34ACD" w:rsidP="00F3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4ACD" w:rsidRDefault="00F34ACD" w:rsidP="00F34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/>
      </w:tblPr>
      <w:tblGrid>
        <w:gridCol w:w="4505"/>
        <w:gridCol w:w="4360"/>
      </w:tblGrid>
      <w:tr w:rsidR="00F34ACD" w:rsidTr="002B647D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Солохин</w:t>
            </w:r>
            <w:proofErr w:type="spellEnd"/>
          </w:p>
        </w:tc>
      </w:tr>
      <w:tr w:rsidR="00F34ACD" w:rsidTr="002B647D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CD" w:rsidRDefault="00E16C57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Чумак С.А.</w:t>
            </w:r>
          </w:p>
        </w:tc>
      </w:tr>
      <w:tr w:rsidR="00F34ACD" w:rsidTr="002B647D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ACD" w:rsidRDefault="00E16C57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ACD" w:rsidTr="002B647D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Оленина О.В.</w:t>
            </w:r>
          </w:p>
        </w:tc>
      </w:tr>
      <w:tr w:rsidR="00F34ACD" w:rsidTr="002B647D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ACD" w:rsidTr="002B647D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CD" w:rsidRDefault="00F34ACD" w:rsidP="002B64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ACD" w:rsidRDefault="00F34ACD" w:rsidP="002B6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F34ACD" w:rsidRDefault="00F34ACD" w:rsidP="00F34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ACD" w:rsidRDefault="00F34ACD" w:rsidP="00F34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ACD" w:rsidRDefault="00F34ACD" w:rsidP="00F34A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протокола и 3 экземпляра проекта договора аренды получил лично, претензий по соблюдению процедуры проведения аукциона не имею</w:t>
      </w:r>
    </w:p>
    <w:p w:rsidR="00F34ACD" w:rsidRDefault="00F34ACD" w:rsidP="00F34ACD">
      <w:pPr>
        <w:jc w:val="both"/>
        <w:rPr>
          <w:rFonts w:ascii="Times New Roman" w:hAnsi="Times New Roman"/>
        </w:rPr>
      </w:pPr>
    </w:p>
    <w:p w:rsidR="00F34ACD" w:rsidRDefault="00F34ACD" w:rsidP="00F34A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______________     _______________________________________</w:t>
      </w:r>
    </w:p>
    <w:p w:rsidR="00F34ACD" w:rsidRDefault="00F34ACD" w:rsidP="00F34AC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дата                                          подпись                                Фамилия и инициалы победителя аукциона               </w:t>
      </w:r>
    </w:p>
    <w:p w:rsidR="00F34ACD" w:rsidRDefault="00F34ACD" w:rsidP="00F34A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</w:p>
    <w:p w:rsidR="00F34ACD" w:rsidRDefault="00F34ACD" w:rsidP="00F34A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355B" w:rsidRPr="008D0980" w:rsidRDefault="00D0355B" w:rsidP="00E16C5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E71F34" w:rsidRDefault="000831FC"/>
    <w:sectPr w:rsidR="00E71F34" w:rsidSect="00FE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51823E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2D6261B"/>
    <w:multiLevelType w:val="multilevel"/>
    <w:tmpl w:val="20A0172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Calibri" w:hint="default"/>
      </w:r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85"/>
    <w:rsid w:val="000361C8"/>
    <w:rsid w:val="000831FC"/>
    <w:rsid w:val="001667AF"/>
    <w:rsid w:val="002B6279"/>
    <w:rsid w:val="006B77BE"/>
    <w:rsid w:val="007866F4"/>
    <w:rsid w:val="00956D6B"/>
    <w:rsid w:val="00AA4385"/>
    <w:rsid w:val="00AF691E"/>
    <w:rsid w:val="00B670C2"/>
    <w:rsid w:val="00D0355B"/>
    <w:rsid w:val="00E16C57"/>
    <w:rsid w:val="00F34ACD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5B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97F9-9695-4C6A-B766-B6EDCB4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2019-05-14T08:33:00Z</cp:lastPrinted>
  <dcterms:created xsi:type="dcterms:W3CDTF">2019-05-14T10:54:00Z</dcterms:created>
  <dcterms:modified xsi:type="dcterms:W3CDTF">2019-05-14T10:54:00Z</dcterms:modified>
</cp:coreProperties>
</file>