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BA" w:rsidRDefault="00204E07" w:rsidP="00305DBA">
      <w:pPr>
        <w:autoSpaceDE w:val="0"/>
        <w:jc w:val="center"/>
      </w:pPr>
      <w:bookmarkStart w:id="0" w:name="_GoBack"/>
      <w:r>
        <w:rPr>
          <w:bCs/>
        </w:rPr>
        <w:t>ПРОТОКОЛ № 32</w:t>
      </w:r>
    </w:p>
    <w:p w:rsidR="00305DBA" w:rsidRDefault="00305DBA" w:rsidP="00305DBA">
      <w:pPr>
        <w:jc w:val="center"/>
      </w:pPr>
      <w:r>
        <w:t xml:space="preserve">рассмотрения заявок на участие в аукционе по продаже права </w:t>
      </w:r>
    </w:p>
    <w:p w:rsidR="00305DBA" w:rsidRDefault="00305DBA" w:rsidP="00305DBA">
      <w:pPr>
        <w:jc w:val="center"/>
      </w:pPr>
      <w:r>
        <w:t xml:space="preserve">на заключение договора аренды земельного участка </w:t>
      </w:r>
    </w:p>
    <w:p w:rsidR="00305DBA" w:rsidRDefault="00305DBA" w:rsidP="00305DBA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305DBA" w:rsidRDefault="00305DBA" w:rsidP="00305DBA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</w:t>
      </w:r>
      <w:r w:rsidR="00E83099">
        <w:rPr>
          <w:rFonts w:eastAsia="Calibri"/>
        </w:rPr>
        <w:t xml:space="preserve">                        01 ноября </w:t>
      </w:r>
      <w:r>
        <w:rPr>
          <w:rFonts w:eastAsia="Calibri"/>
        </w:rPr>
        <w:t xml:space="preserve">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</w:t>
      </w:r>
      <w:r w:rsidR="00E83099">
        <w:rPr>
          <w:rFonts w:eastAsia="Calibri"/>
        </w:rPr>
        <w:t xml:space="preserve">                              09 часов 00</w:t>
      </w:r>
      <w:r>
        <w:rPr>
          <w:rFonts w:eastAsia="Calibri"/>
        </w:rPr>
        <w:t xml:space="preserve"> минут по московскому времени   </w:t>
      </w:r>
    </w:p>
    <w:p w:rsidR="00305DBA" w:rsidRDefault="00305DBA" w:rsidP="00305DBA">
      <w:pPr>
        <w:autoSpaceDE w:val="0"/>
        <w:jc w:val="both"/>
        <w:rPr>
          <w:rFonts w:eastAsia="Calibri"/>
          <w:bCs/>
        </w:rPr>
      </w:pPr>
    </w:p>
    <w:p w:rsidR="00305DBA" w:rsidRDefault="00305DBA" w:rsidP="00305DBA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305DBA" w:rsidTr="00BB6BEF">
        <w:tc>
          <w:tcPr>
            <w:tcW w:w="2094" w:type="dxa"/>
          </w:tcPr>
          <w:p w:rsidR="00305DBA" w:rsidRDefault="00305DBA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305DBA" w:rsidRDefault="00E8309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</w:t>
            </w:r>
            <w:r w:rsidR="00305DBA">
              <w:rPr>
                <w:bCs/>
              </w:rPr>
              <w:t xml:space="preserve">           </w:t>
            </w:r>
          </w:p>
        </w:tc>
        <w:tc>
          <w:tcPr>
            <w:tcW w:w="386" w:type="dxa"/>
          </w:tcPr>
          <w:p w:rsidR="00305DBA" w:rsidRDefault="00305DBA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305DBA" w:rsidRDefault="00305DBA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305DBA" w:rsidRDefault="006C5F20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305DBA" w:rsidTr="00BB6BEF">
        <w:tc>
          <w:tcPr>
            <w:tcW w:w="2480" w:type="dxa"/>
            <w:gridSpan w:val="2"/>
          </w:tcPr>
          <w:p w:rsidR="00305DBA" w:rsidRDefault="00305DBA" w:rsidP="00BB6BEF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  <w:p w:rsidR="00305DBA" w:rsidRDefault="00305DBA" w:rsidP="00BB6BEF">
            <w:pPr>
              <w:autoSpaceDE w:val="0"/>
              <w:spacing w:line="252" w:lineRule="auto"/>
              <w:jc w:val="both"/>
            </w:pPr>
          </w:p>
        </w:tc>
      </w:tr>
    </w:tbl>
    <w:p w:rsidR="00305DBA" w:rsidRDefault="00305DBA" w:rsidP="00305DBA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305DBA" w:rsidRDefault="00305DBA" w:rsidP="00305DBA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305DBA" w:rsidRDefault="00305DBA" w:rsidP="00305DBA">
      <w:pPr>
        <w:jc w:val="both"/>
      </w:pPr>
      <w:r>
        <w:t xml:space="preserve"> председателя комиссии, который огласил повестку дня:</w:t>
      </w:r>
    </w:p>
    <w:p w:rsidR="00305DBA" w:rsidRDefault="00305DBA" w:rsidP="00305DBA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305DBA" w:rsidRDefault="00305DBA" w:rsidP="00305DBA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305DBA" w:rsidRDefault="00305DBA" w:rsidP="00305DBA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305DBA" w:rsidRDefault="00305DBA" w:rsidP="00305DBA">
      <w:pPr>
        <w:ind w:firstLine="709"/>
      </w:pPr>
      <w:r>
        <w:t xml:space="preserve">  </w:t>
      </w:r>
    </w:p>
    <w:p w:rsidR="00305DBA" w:rsidRDefault="00305DBA" w:rsidP="00305DBA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C57090" w:rsidRPr="00C57090" w:rsidRDefault="00305DBA" w:rsidP="00C5709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C57090" w:rsidRPr="00C57090">
        <w:rPr>
          <w:rFonts w:eastAsia="Calibri"/>
        </w:rPr>
        <w:t xml:space="preserve">46:05:120130:10 площадью 600 </w:t>
      </w:r>
      <w:proofErr w:type="spellStart"/>
      <w:r w:rsidR="00C57090" w:rsidRPr="00C57090">
        <w:rPr>
          <w:rFonts w:eastAsia="Calibri"/>
        </w:rPr>
        <w:t>кв.м</w:t>
      </w:r>
      <w:proofErr w:type="spellEnd"/>
      <w:r w:rsidR="00C57090" w:rsidRPr="00C57090">
        <w:rPr>
          <w:rFonts w:eastAsia="Calibri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Красная, д. 68, </w:t>
      </w:r>
      <w:proofErr w:type="gramStart"/>
      <w:r w:rsidR="00C57090" w:rsidRPr="00C57090">
        <w:rPr>
          <w:rFonts w:eastAsia="Calibri"/>
        </w:rPr>
        <w:t>в границах</w:t>
      </w:r>
      <w:proofErr w:type="gramEnd"/>
      <w:r w:rsidR="00C57090" w:rsidRPr="00C57090">
        <w:rPr>
          <w:rFonts w:eastAsia="Calibri"/>
        </w:rPr>
        <w:t xml:space="preserve"> указанных в кадастровом паспорте земельного участка.</w:t>
      </w:r>
      <w:r w:rsidR="00C57090" w:rsidRPr="00C57090">
        <w:rPr>
          <w:rFonts w:eastAsia="Calibri"/>
          <w:bCs/>
          <w:iCs/>
          <w:spacing w:val="-2"/>
        </w:rPr>
        <w:t xml:space="preserve"> (далее – Участок).</w:t>
      </w:r>
    </w:p>
    <w:p w:rsidR="00305DBA" w:rsidRDefault="00305DBA" w:rsidP="00305DBA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</w:t>
      </w:r>
      <w:r w:rsidR="00C57090">
        <w:rPr>
          <w:bCs/>
        </w:rPr>
        <w:t>вора аренды Участка составляет 20 (двадцать) лет</w:t>
      </w:r>
      <w:r>
        <w:rPr>
          <w:bCs/>
        </w:rPr>
        <w:t>.</w:t>
      </w:r>
    </w:p>
    <w:p w:rsidR="00305DBA" w:rsidRPr="006C5F20" w:rsidRDefault="00305DBA" w:rsidP="006C5F2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газете</w:t>
      </w:r>
      <w:r w:rsidR="003E42B4">
        <w:rPr>
          <w:bCs/>
        </w:rPr>
        <w:t xml:space="preserve"> «Дмитриевский вестник» от</w:t>
      </w:r>
      <w:r w:rsidR="006C5F20">
        <w:rPr>
          <w:bCs/>
        </w:rPr>
        <w:t xml:space="preserve"> 28.09.2018 № 39</w:t>
      </w:r>
      <w:r>
        <w:rPr>
          <w:bCs/>
        </w:rPr>
        <w:t xml:space="preserve">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305DBA" w:rsidRDefault="00305DBA" w:rsidP="00305DBA">
      <w:pPr>
        <w:widowControl w:val="0"/>
        <w:autoSpaceDE w:val="0"/>
        <w:ind w:firstLine="709"/>
        <w:jc w:val="both"/>
        <w:rPr>
          <w:b/>
        </w:rPr>
      </w:pPr>
      <w:r>
        <w:t>1. В установленные</w:t>
      </w:r>
      <w:r w:rsidR="006C5F20">
        <w:t xml:space="preserve"> сроки, с 28.09.2018 по 31.10</w:t>
      </w:r>
      <w:r>
        <w:t>.2018, подана 1 (Одна) заявка:</w:t>
      </w:r>
    </w:p>
    <w:p w:rsidR="00305DBA" w:rsidRDefault="00305DBA" w:rsidP="00305DBA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6C5F20">
        <w:t>зарегистрирована 29.10.2018 в 11 часов 2</w:t>
      </w:r>
      <w:r>
        <w:t>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6C5F20">
        <w:rPr>
          <w:b/>
        </w:rPr>
        <w:t xml:space="preserve">от </w:t>
      </w:r>
      <w:proofErr w:type="spellStart"/>
      <w:r w:rsidR="006C5F20">
        <w:rPr>
          <w:b/>
        </w:rPr>
        <w:t>Золотина</w:t>
      </w:r>
      <w:proofErr w:type="spellEnd"/>
      <w:r w:rsidR="006C5F20">
        <w:rPr>
          <w:b/>
        </w:rPr>
        <w:t xml:space="preserve"> Федора Алексеевича</w:t>
      </w:r>
      <w:r>
        <w:rPr>
          <w:b/>
        </w:rPr>
        <w:t>.</w:t>
      </w:r>
    </w:p>
    <w:p w:rsidR="00305DBA" w:rsidRDefault="00305DBA" w:rsidP="00305DBA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305DBA" w:rsidRDefault="00305DBA" w:rsidP="00305DBA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305DBA" w:rsidRDefault="00305DBA" w:rsidP="00305DBA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 w:rsidR="006C5F20">
        <w:rPr>
          <w:b/>
        </w:rPr>
        <w:t>Золотина</w:t>
      </w:r>
      <w:proofErr w:type="spellEnd"/>
      <w:r w:rsidR="006C5F20">
        <w:rPr>
          <w:b/>
        </w:rPr>
        <w:t xml:space="preserve"> Федора Алексеевича</w:t>
      </w:r>
      <w:r w:rsidR="006C5F20">
        <w:t xml:space="preserve"> </w:t>
      </w:r>
      <w:r>
        <w:t>единственным участником аукциона.</w:t>
      </w:r>
    </w:p>
    <w:p w:rsidR="00305DBA" w:rsidRDefault="00305DBA" w:rsidP="00305DBA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305DBA" w:rsidRDefault="00305DBA" w:rsidP="00305DBA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6C5F20">
        <w:rPr>
          <w:b/>
          <w:bCs/>
        </w:rPr>
        <w:t xml:space="preserve"> 4040 </w:t>
      </w:r>
      <w:proofErr w:type="gramStart"/>
      <w:r w:rsidR="006C5F20">
        <w:rPr>
          <w:b/>
          <w:bCs/>
        </w:rPr>
        <w:t>( Четыре</w:t>
      </w:r>
      <w:proofErr w:type="gramEnd"/>
      <w:r w:rsidR="006C5F20">
        <w:rPr>
          <w:b/>
          <w:bCs/>
        </w:rPr>
        <w:t xml:space="preserve"> тысячи сорок) рублей 28</w:t>
      </w:r>
      <w:r>
        <w:rPr>
          <w:b/>
          <w:bCs/>
        </w:rPr>
        <w:t xml:space="preserve"> копеек</w:t>
      </w:r>
      <w:r>
        <w:rPr>
          <w:b/>
        </w:rPr>
        <w:t>.</w:t>
      </w:r>
    </w:p>
    <w:p w:rsidR="00305DBA" w:rsidRDefault="00305DBA" w:rsidP="00305DBA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305DBA" w:rsidRDefault="00305DBA" w:rsidP="00305DBA">
      <w:pPr>
        <w:jc w:val="both"/>
        <w:rPr>
          <w:u w:val="single"/>
        </w:rPr>
      </w:pPr>
    </w:p>
    <w:p w:rsidR="00305DBA" w:rsidRDefault="00305DBA" w:rsidP="00305DBA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305DBA" w:rsidTr="00BB6BEF">
        <w:tc>
          <w:tcPr>
            <w:tcW w:w="4428" w:type="dxa"/>
          </w:tcPr>
          <w:p w:rsidR="00305DBA" w:rsidRDefault="00305DBA" w:rsidP="00BB6BEF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305DBA" w:rsidRDefault="00305DBA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305DBA" w:rsidRDefault="006C5F20" w:rsidP="00BB6BEF">
            <w:pPr>
              <w:spacing w:line="252" w:lineRule="auto"/>
              <w:jc w:val="both"/>
            </w:pPr>
            <w:r>
              <w:rPr>
                <w:u w:val="single"/>
              </w:rPr>
              <w:t>Секретарь</w:t>
            </w:r>
            <w:r w:rsidR="00305DBA">
              <w:rPr>
                <w:u w:val="single"/>
              </w:rPr>
              <w:t xml:space="preserve"> комиссии                                  </w:t>
            </w:r>
          </w:p>
        </w:tc>
        <w:tc>
          <w:tcPr>
            <w:tcW w:w="5286" w:type="dxa"/>
          </w:tcPr>
          <w:p w:rsidR="00305DBA" w:rsidRDefault="00305DBA" w:rsidP="00BB6BE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305DBA" w:rsidRDefault="00305DBA" w:rsidP="00BB6BEF">
            <w:pPr>
              <w:spacing w:line="252" w:lineRule="auto"/>
              <w:jc w:val="both"/>
            </w:pPr>
          </w:p>
          <w:p w:rsidR="00305DBA" w:rsidRDefault="00305DBA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</w:t>
            </w:r>
            <w:r w:rsidR="006C5F20">
              <w:t>____</w:t>
            </w:r>
            <w:proofErr w:type="gramStart"/>
            <w:r w:rsidR="006C5F20">
              <w:t>_  С.Н.</w:t>
            </w:r>
            <w:proofErr w:type="gramEnd"/>
            <w:r w:rsidR="006C5F20">
              <w:t xml:space="preserve"> </w:t>
            </w:r>
            <w:proofErr w:type="spellStart"/>
            <w:r w:rsidR="006C5F20">
              <w:t>Ключникова</w:t>
            </w:r>
            <w:proofErr w:type="spellEnd"/>
            <w:r w:rsidR="006C5F20">
              <w:t>.</w:t>
            </w:r>
          </w:p>
          <w:p w:rsidR="00305DBA" w:rsidRDefault="00305DBA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305DBA" w:rsidRDefault="00305DBA" w:rsidP="00BB6BEF">
            <w:pPr>
              <w:spacing w:line="252" w:lineRule="auto"/>
              <w:jc w:val="both"/>
            </w:pPr>
          </w:p>
        </w:tc>
      </w:tr>
      <w:tr w:rsidR="00305DBA" w:rsidTr="00BB6BEF">
        <w:tc>
          <w:tcPr>
            <w:tcW w:w="4428" w:type="dxa"/>
            <w:hideMark/>
          </w:tcPr>
          <w:p w:rsidR="00305DBA" w:rsidRDefault="00305DBA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305DBA" w:rsidRDefault="00305DBA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305DBA" w:rsidRDefault="00305DBA" w:rsidP="00BB6BEF">
            <w:pPr>
              <w:spacing w:line="252" w:lineRule="auto"/>
            </w:pPr>
            <w:r>
              <w:t xml:space="preserve">         </w:t>
            </w:r>
          </w:p>
          <w:p w:rsidR="00305DBA" w:rsidRDefault="00305DBA" w:rsidP="00BB6BEF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305DBA" w:rsidRDefault="00305DBA" w:rsidP="00BB6BEF">
            <w:pPr>
              <w:spacing w:line="252" w:lineRule="auto"/>
            </w:pPr>
          </w:p>
          <w:p w:rsidR="00305DBA" w:rsidRDefault="00305DBA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305DBA" w:rsidRDefault="00305DBA" w:rsidP="00BB6BEF">
            <w:pPr>
              <w:spacing w:line="252" w:lineRule="auto"/>
            </w:pPr>
          </w:p>
        </w:tc>
        <w:tc>
          <w:tcPr>
            <w:tcW w:w="5286" w:type="dxa"/>
          </w:tcPr>
          <w:p w:rsidR="00305DBA" w:rsidRDefault="00305DBA" w:rsidP="00BB6BEF">
            <w:pPr>
              <w:spacing w:line="252" w:lineRule="auto"/>
            </w:pPr>
          </w:p>
        </w:tc>
      </w:tr>
      <w:tr w:rsidR="00305DBA" w:rsidTr="00BB6BEF">
        <w:tc>
          <w:tcPr>
            <w:tcW w:w="4428" w:type="dxa"/>
          </w:tcPr>
          <w:p w:rsidR="00305DBA" w:rsidRDefault="00305DBA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305DBA" w:rsidRDefault="00305DBA" w:rsidP="00BB6BEF">
            <w:pPr>
              <w:spacing w:line="252" w:lineRule="auto"/>
            </w:pPr>
            <w:r>
              <w:t xml:space="preserve">             </w:t>
            </w:r>
          </w:p>
          <w:p w:rsidR="00305DBA" w:rsidRDefault="00305DBA" w:rsidP="00BB6BEF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305DBA" w:rsidRDefault="00305DBA" w:rsidP="00BB6BEF">
            <w:pPr>
              <w:spacing w:line="252" w:lineRule="auto"/>
            </w:pPr>
          </w:p>
        </w:tc>
      </w:tr>
      <w:bookmarkEnd w:id="0"/>
    </w:tbl>
    <w:p w:rsidR="00E71F34" w:rsidRDefault="006C5F2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A"/>
    <w:rsid w:val="00204E07"/>
    <w:rsid w:val="00305DBA"/>
    <w:rsid w:val="003E42B4"/>
    <w:rsid w:val="006C5F20"/>
    <w:rsid w:val="009B47CA"/>
    <w:rsid w:val="00AF691E"/>
    <w:rsid w:val="00B670C2"/>
    <w:rsid w:val="00C57090"/>
    <w:rsid w:val="00E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8BCD-D0FF-4781-8A23-2A2C7AD5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2018-11-01T05:46:00Z</dcterms:created>
  <dcterms:modified xsi:type="dcterms:W3CDTF">2018-11-01T06:14:00Z</dcterms:modified>
</cp:coreProperties>
</file>