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2B" w:rsidRDefault="00213EFF" w:rsidP="00C34B2B">
      <w:pPr>
        <w:autoSpaceDE w:val="0"/>
        <w:jc w:val="center"/>
      </w:pPr>
      <w:bookmarkStart w:id="0" w:name="_GoBack"/>
      <w:r>
        <w:rPr>
          <w:bCs/>
        </w:rPr>
        <w:t>ПРОТОКОЛ № 9</w:t>
      </w:r>
    </w:p>
    <w:p w:rsidR="00C34B2B" w:rsidRDefault="00C34B2B" w:rsidP="00C34B2B">
      <w:pPr>
        <w:jc w:val="center"/>
      </w:pPr>
      <w:r>
        <w:t xml:space="preserve">рассмотрения заявок на участие в аукционе по продаже права </w:t>
      </w:r>
    </w:p>
    <w:p w:rsidR="00C34B2B" w:rsidRDefault="00C34B2B" w:rsidP="00C34B2B">
      <w:pPr>
        <w:jc w:val="center"/>
      </w:pPr>
      <w:r>
        <w:t xml:space="preserve">на заключение договора аренды земельного участка </w:t>
      </w:r>
    </w:p>
    <w:p w:rsidR="00C34B2B" w:rsidRDefault="00C34B2B" w:rsidP="00C34B2B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C34B2B" w:rsidRDefault="00C34B2B" w:rsidP="00C34B2B">
      <w:pPr>
        <w:rPr>
          <w:bCs/>
        </w:rPr>
      </w:pPr>
      <w:r>
        <w:t xml:space="preserve">г. Дмитриев                                                                                             28 марта 2018 года             </w:t>
      </w:r>
      <w:r>
        <w:tab/>
      </w:r>
      <w:r>
        <w:tab/>
        <w:t xml:space="preserve">                           </w:t>
      </w:r>
      <w:r w:rsidR="00213EFF">
        <w:t xml:space="preserve">                              11 часов 0</w:t>
      </w:r>
      <w:r>
        <w:t xml:space="preserve">0 минут по московскому времени   </w:t>
      </w:r>
    </w:p>
    <w:p w:rsidR="00C34B2B" w:rsidRDefault="00C34B2B" w:rsidP="00C34B2B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C34B2B" w:rsidTr="00CF729E">
        <w:tc>
          <w:tcPr>
            <w:tcW w:w="2094" w:type="dxa"/>
          </w:tcPr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Рябыкин А.В.           </w:t>
            </w:r>
          </w:p>
        </w:tc>
        <w:tc>
          <w:tcPr>
            <w:tcW w:w="386" w:type="dxa"/>
          </w:tcPr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C34B2B" w:rsidTr="00CF729E">
        <w:tc>
          <w:tcPr>
            <w:tcW w:w="2094" w:type="dxa"/>
            <w:hideMark/>
          </w:tcPr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386" w:type="dxa"/>
            <w:hideMark/>
          </w:tcPr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C34B2B" w:rsidTr="00CF729E">
        <w:tc>
          <w:tcPr>
            <w:tcW w:w="2480" w:type="dxa"/>
            <w:gridSpan w:val="2"/>
          </w:tcPr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        </w:t>
            </w: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Оленина О.В.   -   </w:t>
            </w: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 -        </w:t>
            </w:r>
          </w:p>
        </w:tc>
        <w:tc>
          <w:tcPr>
            <w:tcW w:w="7270" w:type="dxa"/>
          </w:tcPr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правовым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общим вопросам Администрации города Дмитриева Курской области.</w:t>
            </w: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2B" w:rsidRDefault="00C34B2B" w:rsidP="00CF729E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2B" w:rsidRDefault="00C34B2B" w:rsidP="00C34B2B">
      <w:pPr>
        <w:jc w:val="both"/>
        <w:rPr>
          <w:szCs w:val="22"/>
        </w:rPr>
      </w:pPr>
    </w:p>
    <w:p w:rsidR="00C34B2B" w:rsidRDefault="00C34B2B" w:rsidP="00C34B2B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100 % от общего состава комиссии. Кворум имеется. </w:t>
      </w:r>
    </w:p>
    <w:p w:rsidR="00C34B2B" w:rsidRDefault="00C34B2B" w:rsidP="00C34B2B">
      <w:pPr>
        <w:ind w:firstLine="708"/>
        <w:jc w:val="both"/>
        <w:rPr>
          <w:b/>
        </w:rPr>
      </w:pPr>
    </w:p>
    <w:p w:rsidR="00C34B2B" w:rsidRDefault="00C34B2B" w:rsidP="00C34B2B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C34B2B" w:rsidRDefault="00C34B2B" w:rsidP="00C34B2B">
      <w:pPr>
        <w:jc w:val="both"/>
      </w:pPr>
      <w:r>
        <w:t xml:space="preserve"> председателя комиссии, который огласил повестку дня:</w:t>
      </w:r>
    </w:p>
    <w:p w:rsidR="00C34B2B" w:rsidRDefault="00C34B2B" w:rsidP="00C34B2B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C34B2B" w:rsidRDefault="00C34B2B" w:rsidP="00C34B2B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C34B2B" w:rsidRDefault="00C34B2B" w:rsidP="00C34B2B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C34B2B" w:rsidRDefault="00C34B2B" w:rsidP="00C34B2B">
      <w:pPr>
        <w:ind w:firstLine="709"/>
      </w:pPr>
      <w:r>
        <w:t xml:space="preserve">  </w:t>
      </w:r>
    </w:p>
    <w:p w:rsidR="00C34B2B" w:rsidRDefault="00C34B2B" w:rsidP="00C34B2B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C34B2B" w:rsidRDefault="00C34B2B" w:rsidP="00C34B2B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 </w:t>
      </w:r>
      <w:r w:rsidR="00213EFF">
        <w:rPr>
          <w:rFonts w:eastAsia="Calibri"/>
        </w:rPr>
        <w:t>46:05:120128:360</w:t>
      </w:r>
      <w:r w:rsidRPr="002379AA">
        <w:rPr>
          <w:rFonts w:eastAsia="Calibri"/>
        </w:rPr>
        <w:t xml:space="preserve"> площадью 29 </w:t>
      </w:r>
      <w:proofErr w:type="spellStart"/>
      <w:r w:rsidRPr="002379AA">
        <w:rPr>
          <w:rFonts w:eastAsia="Calibri"/>
        </w:rPr>
        <w:t>кв.м</w:t>
      </w:r>
      <w:proofErr w:type="spellEnd"/>
      <w:r w:rsidRPr="002379AA">
        <w:rPr>
          <w:rFonts w:eastAsia="Calibri"/>
        </w:rPr>
        <w:t>., с видом разрешенного использования: объекты гаражного назначения, расположенного по адресу: Курская область, г. Дмитриев, ул. Чапаева, прилегающая территория к автостанции</w:t>
      </w:r>
      <w:r>
        <w:rPr>
          <w:bCs/>
          <w:spacing w:val="-2"/>
        </w:rPr>
        <w:t xml:space="preserve"> (далее – Участок)</w:t>
      </w:r>
      <w:r>
        <w:rPr>
          <w:bCs/>
        </w:rPr>
        <w:t>.</w:t>
      </w:r>
    </w:p>
    <w:p w:rsidR="00C34B2B" w:rsidRDefault="00C34B2B" w:rsidP="00C34B2B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C34B2B" w:rsidRDefault="00C34B2B" w:rsidP="00C34B2B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02.03.2018 № 9,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C34B2B" w:rsidRDefault="00C34B2B" w:rsidP="00C34B2B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02.03.2018 по 27.03.2018, подана 1 (Одна) заявка:</w:t>
      </w:r>
    </w:p>
    <w:p w:rsidR="00C34B2B" w:rsidRDefault="00C34B2B" w:rsidP="00C34B2B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</w:t>
      </w:r>
      <w:r w:rsidR="00213EFF">
        <w:t>ирована 26.03.2018 в 15 часов 40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</w:t>
      </w:r>
      <w:r>
        <w:lastRenderedPageBreak/>
        <w:t xml:space="preserve">времени, поступила </w:t>
      </w:r>
      <w:r w:rsidR="00213EFF">
        <w:rPr>
          <w:b/>
        </w:rPr>
        <w:t>от Петровой Надежды Васильевны</w:t>
      </w:r>
      <w:r>
        <w:rPr>
          <w:b/>
        </w:rPr>
        <w:t>.</w:t>
      </w:r>
    </w:p>
    <w:p w:rsidR="00C34B2B" w:rsidRDefault="00C34B2B" w:rsidP="00C34B2B">
      <w:pPr>
        <w:ind w:firstLine="709"/>
        <w:jc w:val="both"/>
      </w:pPr>
      <w:r>
        <w:t xml:space="preserve">2. После изучения заявки с представленными документами,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C34B2B" w:rsidRDefault="00C34B2B" w:rsidP="00C34B2B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C34B2B" w:rsidRDefault="00C34B2B" w:rsidP="00C34B2B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213EFF">
        <w:rPr>
          <w:b/>
        </w:rPr>
        <w:t>Петрову Надежду Васильевну</w:t>
      </w:r>
      <w:r>
        <w:t xml:space="preserve"> единственным участником аукциона.</w:t>
      </w:r>
    </w:p>
    <w:p w:rsidR="00C34B2B" w:rsidRDefault="00C34B2B" w:rsidP="00C34B2B">
      <w:pPr>
        <w:ind w:firstLine="709"/>
        <w:jc w:val="both"/>
      </w:pPr>
      <w:r>
        <w:t xml:space="preserve">3.2.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C34B2B" w:rsidRDefault="00C34B2B" w:rsidP="00C34B2B">
      <w:pPr>
        <w:widowControl w:val="0"/>
        <w:ind w:firstLine="709"/>
        <w:jc w:val="both"/>
      </w:pPr>
      <w:r>
        <w:t>3.3.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C34B2B" w:rsidRDefault="00C34B2B" w:rsidP="00C34B2B">
      <w:pPr>
        <w:widowControl w:val="0"/>
        <w:ind w:firstLine="709"/>
        <w:jc w:val="both"/>
        <w:rPr>
          <w:bCs/>
        </w:rPr>
      </w:pPr>
      <w:r>
        <w:t>3.4.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128 (Сто двадцать восемь) рублей 68 копеек</w:t>
      </w:r>
      <w:r>
        <w:rPr>
          <w:b/>
        </w:rPr>
        <w:t>.</w:t>
      </w:r>
    </w:p>
    <w:p w:rsidR="00C34B2B" w:rsidRDefault="00C34B2B" w:rsidP="00C34B2B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C34B2B" w:rsidRDefault="00C34B2B" w:rsidP="00C34B2B">
      <w:pPr>
        <w:jc w:val="both"/>
        <w:rPr>
          <w:u w:val="single"/>
        </w:rPr>
      </w:pPr>
    </w:p>
    <w:p w:rsidR="00C34B2B" w:rsidRDefault="00C34B2B" w:rsidP="00C34B2B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C34B2B" w:rsidTr="00CF729E">
        <w:tc>
          <w:tcPr>
            <w:tcW w:w="4428" w:type="dxa"/>
          </w:tcPr>
          <w:p w:rsidR="00C34B2B" w:rsidRDefault="00C34B2B" w:rsidP="00CF729E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C34B2B" w:rsidRDefault="00C34B2B" w:rsidP="00CF729E">
            <w:pPr>
              <w:spacing w:line="252" w:lineRule="auto"/>
              <w:jc w:val="both"/>
              <w:rPr>
                <w:u w:val="single"/>
              </w:rPr>
            </w:pPr>
          </w:p>
          <w:p w:rsidR="00C34B2B" w:rsidRDefault="00C34B2B" w:rsidP="00CF729E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5" w:type="dxa"/>
          </w:tcPr>
          <w:p w:rsidR="00C34B2B" w:rsidRDefault="00C34B2B" w:rsidP="00CF729E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C34B2B" w:rsidRDefault="00C34B2B" w:rsidP="00CF729E">
            <w:pPr>
              <w:spacing w:line="252" w:lineRule="auto"/>
              <w:jc w:val="both"/>
            </w:pPr>
          </w:p>
          <w:p w:rsidR="00C34B2B" w:rsidRDefault="00C34B2B" w:rsidP="00CF729E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C34B2B" w:rsidRDefault="00C34B2B" w:rsidP="00CF729E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C34B2B" w:rsidRDefault="00C34B2B" w:rsidP="00CF729E">
            <w:pPr>
              <w:spacing w:line="252" w:lineRule="auto"/>
              <w:jc w:val="both"/>
            </w:pPr>
          </w:p>
        </w:tc>
      </w:tr>
      <w:tr w:rsidR="00C34B2B" w:rsidTr="00CF729E">
        <w:tc>
          <w:tcPr>
            <w:tcW w:w="4428" w:type="dxa"/>
            <w:hideMark/>
          </w:tcPr>
          <w:p w:rsidR="00C34B2B" w:rsidRDefault="00C34B2B" w:rsidP="00CF729E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C34B2B" w:rsidRDefault="00C34B2B" w:rsidP="00CF729E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C34B2B" w:rsidRDefault="00C34B2B" w:rsidP="00CF729E">
            <w:pPr>
              <w:spacing w:line="252" w:lineRule="auto"/>
            </w:pPr>
            <w:r>
              <w:t xml:space="preserve">         </w:t>
            </w:r>
          </w:p>
          <w:p w:rsidR="00C34B2B" w:rsidRDefault="00C34B2B" w:rsidP="00CF729E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C34B2B" w:rsidRDefault="00C34B2B" w:rsidP="00CF729E">
            <w:pPr>
              <w:spacing w:line="252" w:lineRule="auto"/>
            </w:pPr>
          </w:p>
          <w:p w:rsidR="00C34B2B" w:rsidRDefault="00C34B2B" w:rsidP="00CF729E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C34B2B" w:rsidRDefault="00C34B2B" w:rsidP="00CF729E">
            <w:pPr>
              <w:spacing w:line="252" w:lineRule="auto"/>
            </w:pPr>
          </w:p>
        </w:tc>
        <w:tc>
          <w:tcPr>
            <w:tcW w:w="5285" w:type="dxa"/>
          </w:tcPr>
          <w:p w:rsidR="00C34B2B" w:rsidRDefault="00C34B2B" w:rsidP="00CF729E">
            <w:pPr>
              <w:spacing w:line="252" w:lineRule="auto"/>
            </w:pPr>
          </w:p>
        </w:tc>
      </w:tr>
      <w:tr w:rsidR="00C34B2B" w:rsidTr="00CF729E">
        <w:tc>
          <w:tcPr>
            <w:tcW w:w="4428" w:type="dxa"/>
          </w:tcPr>
          <w:p w:rsidR="00C34B2B" w:rsidRDefault="00C34B2B" w:rsidP="00CF729E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  <w:hideMark/>
          </w:tcPr>
          <w:p w:rsidR="00C34B2B" w:rsidRDefault="00C34B2B" w:rsidP="00CF729E">
            <w:pPr>
              <w:spacing w:line="252" w:lineRule="auto"/>
            </w:pPr>
            <w:r>
              <w:t xml:space="preserve">             </w:t>
            </w:r>
          </w:p>
          <w:p w:rsidR="00C34B2B" w:rsidRDefault="00C34B2B" w:rsidP="00CF729E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5" w:type="dxa"/>
          </w:tcPr>
          <w:p w:rsidR="00C34B2B" w:rsidRDefault="00C34B2B" w:rsidP="00CF729E">
            <w:pPr>
              <w:spacing w:line="252" w:lineRule="auto"/>
            </w:pPr>
          </w:p>
        </w:tc>
      </w:tr>
      <w:tr w:rsidR="00C34B2B" w:rsidTr="00CF729E">
        <w:tc>
          <w:tcPr>
            <w:tcW w:w="4428" w:type="dxa"/>
            <w:hideMark/>
          </w:tcPr>
          <w:p w:rsidR="00C34B2B" w:rsidRDefault="00C34B2B" w:rsidP="00CF729E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  <w:hideMark/>
          </w:tcPr>
          <w:p w:rsidR="00C34B2B" w:rsidRDefault="00C34B2B" w:rsidP="00CF729E">
            <w:pPr>
              <w:spacing w:line="252" w:lineRule="auto"/>
            </w:pPr>
            <w:r>
              <w:t xml:space="preserve">             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 xml:space="preserve"> </w:t>
            </w:r>
          </w:p>
        </w:tc>
        <w:tc>
          <w:tcPr>
            <w:tcW w:w="5285" w:type="dxa"/>
          </w:tcPr>
          <w:p w:rsidR="00C34B2B" w:rsidRDefault="00C34B2B" w:rsidP="00CF729E">
            <w:pPr>
              <w:spacing w:line="252" w:lineRule="auto"/>
            </w:pPr>
          </w:p>
        </w:tc>
      </w:tr>
    </w:tbl>
    <w:p w:rsidR="00C34B2B" w:rsidRDefault="00C34B2B" w:rsidP="00C34B2B">
      <w:pPr>
        <w:jc w:val="both"/>
      </w:pPr>
      <w:r>
        <w:tab/>
        <w:t xml:space="preserve">      </w:t>
      </w:r>
    </w:p>
    <w:p w:rsidR="00C34B2B" w:rsidRDefault="00C34B2B" w:rsidP="00C34B2B"/>
    <w:p w:rsidR="00C34B2B" w:rsidRDefault="00C34B2B" w:rsidP="00C34B2B"/>
    <w:p w:rsidR="00C34B2B" w:rsidRDefault="00C34B2B" w:rsidP="00C34B2B"/>
    <w:p w:rsidR="00C34B2B" w:rsidRDefault="00C34B2B" w:rsidP="00C34B2B"/>
    <w:p w:rsidR="00C34B2B" w:rsidRDefault="00C34B2B" w:rsidP="00C34B2B"/>
    <w:p w:rsidR="00C34B2B" w:rsidRDefault="00C34B2B" w:rsidP="00C34B2B"/>
    <w:p w:rsidR="00C34B2B" w:rsidRDefault="00C34B2B" w:rsidP="00C34B2B"/>
    <w:p w:rsidR="00C34B2B" w:rsidRDefault="00C34B2B" w:rsidP="00C34B2B"/>
    <w:p w:rsidR="00C34B2B" w:rsidRDefault="00C34B2B" w:rsidP="00C34B2B"/>
    <w:bookmarkEnd w:id="0"/>
    <w:p w:rsidR="00E71F34" w:rsidRDefault="00213EFF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AA"/>
    <w:rsid w:val="001D2CAA"/>
    <w:rsid w:val="00213EFF"/>
    <w:rsid w:val="00AF691E"/>
    <w:rsid w:val="00B670C2"/>
    <w:rsid w:val="00C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E94F1-DDB5-4733-A1B9-065598DE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B2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C34B2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13E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F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2018-03-28T08:12:00Z</cp:lastPrinted>
  <dcterms:created xsi:type="dcterms:W3CDTF">2018-03-28T08:08:00Z</dcterms:created>
  <dcterms:modified xsi:type="dcterms:W3CDTF">2018-03-28T08:12:00Z</dcterms:modified>
</cp:coreProperties>
</file>